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10632" w14:textId="73F819BF" w:rsidR="00D9422D" w:rsidRPr="00283641" w:rsidRDefault="00D9422D" w:rsidP="008A4D34">
      <w:pPr>
        <w:spacing w:after="0" w:line="240" w:lineRule="auto"/>
        <w:ind w:left="-284" w:firstLine="284"/>
        <w:jc w:val="center"/>
        <w:rPr>
          <w:rFonts w:ascii="Times New Roman" w:hAnsi="Times New Roman" w:cs="Times New Roman"/>
          <w:b/>
          <w:bCs/>
          <w:sz w:val="24"/>
          <w:szCs w:val="24"/>
        </w:rPr>
      </w:pPr>
      <w:r w:rsidRPr="00283641">
        <w:rPr>
          <w:rFonts w:ascii="Times New Roman" w:hAnsi="Times New Roman" w:cs="Times New Roman"/>
          <w:b/>
          <w:bCs/>
          <w:sz w:val="24"/>
          <w:szCs w:val="24"/>
        </w:rPr>
        <w:t xml:space="preserve">TELŠIŲ </w:t>
      </w:r>
      <w:r w:rsidR="00F337AD" w:rsidRPr="00283641">
        <w:rPr>
          <w:rFonts w:ascii="Times New Roman" w:hAnsi="Times New Roman" w:cs="Times New Roman"/>
          <w:b/>
          <w:bCs/>
          <w:sz w:val="24"/>
          <w:szCs w:val="24"/>
        </w:rPr>
        <w:t>REGIONO PLĖTROS TARYB</w:t>
      </w:r>
      <w:r w:rsidR="006E5637" w:rsidRPr="00283641">
        <w:rPr>
          <w:rFonts w:ascii="Times New Roman" w:hAnsi="Times New Roman" w:cs="Times New Roman"/>
          <w:b/>
          <w:bCs/>
          <w:sz w:val="24"/>
          <w:szCs w:val="24"/>
        </w:rPr>
        <w:t>OS KOLEGIJ</w:t>
      </w:r>
      <w:r w:rsidR="007A4DBB" w:rsidRPr="00283641">
        <w:rPr>
          <w:rFonts w:ascii="Times New Roman" w:hAnsi="Times New Roman" w:cs="Times New Roman"/>
          <w:b/>
          <w:bCs/>
          <w:sz w:val="24"/>
          <w:szCs w:val="24"/>
        </w:rPr>
        <w:t>OS</w:t>
      </w:r>
      <w:r w:rsidR="00F337AD" w:rsidRPr="00283641">
        <w:rPr>
          <w:rFonts w:ascii="Times New Roman" w:hAnsi="Times New Roman" w:cs="Times New Roman"/>
          <w:b/>
          <w:bCs/>
          <w:sz w:val="24"/>
          <w:szCs w:val="24"/>
        </w:rPr>
        <w:t xml:space="preserve"> </w:t>
      </w:r>
    </w:p>
    <w:p w14:paraId="60C79669" w14:textId="77777777" w:rsidR="00D9422D" w:rsidRPr="00283641" w:rsidRDefault="00D9422D" w:rsidP="00D9422D">
      <w:pPr>
        <w:spacing w:after="0" w:line="240" w:lineRule="auto"/>
        <w:jc w:val="center"/>
        <w:rPr>
          <w:rFonts w:ascii="Times New Roman" w:hAnsi="Times New Roman" w:cs="Times New Roman"/>
          <w:b/>
          <w:bCs/>
          <w:sz w:val="24"/>
          <w:szCs w:val="24"/>
        </w:rPr>
      </w:pPr>
    </w:p>
    <w:p w14:paraId="6BDF3E06" w14:textId="100097F8" w:rsidR="00D9422D" w:rsidRPr="00283641" w:rsidRDefault="006E5637" w:rsidP="001628A5">
      <w:pPr>
        <w:spacing w:after="0" w:line="240" w:lineRule="auto"/>
        <w:jc w:val="center"/>
        <w:rPr>
          <w:rFonts w:ascii="Times New Roman" w:hAnsi="Times New Roman" w:cs="Times New Roman"/>
          <w:b/>
          <w:bCs/>
          <w:sz w:val="24"/>
          <w:szCs w:val="24"/>
        </w:rPr>
      </w:pPr>
      <w:r w:rsidRPr="00283641">
        <w:rPr>
          <w:rFonts w:ascii="Times New Roman" w:hAnsi="Times New Roman" w:cs="Times New Roman"/>
          <w:b/>
          <w:bCs/>
          <w:sz w:val="24"/>
          <w:szCs w:val="24"/>
        </w:rPr>
        <w:t>POSĖDŽIO</w:t>
      </w:r>
      <w:r w:rsidR="001628A5" w:rsidRPr="00283641">
        <w:rPr>
          <w:rFonts w:ascii="Times New Roman" w:hAnsi="Times New Roman" w:cs="Times New Roman"/>
          <w:b/>
          <w:bCs/>
          <w:sz w:val="24"/>
          <w:szCs w:val="24"/>
        </w:rPr>
        <w:t xml:space="preserve"> </w:t>
      </w:r>
      <w:r w:rsidR="00D9422D" w:rsidRPr="00283641">
        <w:rPr>
          <w:rFonts w:ascii="Times New Roman" w:hAnsi="Times New Roman" w:cs="Times New Roman"/>
          <w:b/>
          <w:bCs/>
          <w:sz w:val="24"/>
          <w:szCs w:val="24"/>
        </w:rPr>
        <w:t>PROTOKOLAS</w:t>
      </w:r>
    </w:p>
    <w:p w14:paraId="6E5B5A66" w14:textId="77777777" w:rsidR="00D9422D" w:rsidRPr="00283641" w:rsidRDefault="00D9422D" w:rsidP="00D9422D">
      <w:pPr>
        <w:spacing w:after="0" w:line="240" w:lineRule="auto"/>
        <w:jc w:val="center"/>
        <w:rPr>
          <w:rFonts w:ascii="Times New Roman" w:hAnsi="Times New Roman" w:cs="Times New Roman"/>
          <w:b/>
          <w:bCs/>
          <w:sz w:val="24"/>
          <w:szCs w:val="24"/>
        </w:rPr>
      </w:pPr>
    </w:p>
    <w:p w14:paraId="41A7DC63" w14:textId="01F11BC0" w:rsidR="00D9422D" w:rsidRPr="00283641" w:rsidRDefault="00D9422D" w:rsidP="008A4D34">
      <w:pPr>
        <w:spacing w:after="0" w:line="240" w:lineRule="auto"/>
        <w:ind w:left="567"/>
        <w:jc w:val="center"/>
        <w:rPr>
          <w:rFonts w:ascii="Times New Roman" w:hAnsi="Times New Roman" w:cs="Times New Roman"/>
          <w:sz w:val="24"/>
          <w:szCs w:val="24"/>
        </w:rPr>
      </w:pPr>
      <w:r w:rsidRPr="00283641">
        <w:rPr>
          <w:rFonts w:ascii="Times New Roman" w:hAnsi="Times New Roman" w:cs="Times New Roman"/>
          <w:sz w:val="24"/>
          <w:szCs w:val="24"/>
        </w:rPr>
        <w:t>20</w:t>
      </w:r>
      <w:r w:rsidR="005A6B04" w:rsidRPr="00283641">
        <w:rPr>
          <w:rFonts w:ascii="Times New Roman" w:hAnsi="Times New Roman" w:cs="Times New Roman"/>
          <w:sz w:val="24"/>
          <w:szCs w:val="24"/>
        </w:rPr>
        <w:t>2</w:t>
      </w:r>
      <w:r w:rsidR="00314029">
        <w:rPr>
          <w:rFonts w:ascii="Times New Roman" w:hAnsi="Times New Roman" w:cs="Times New Roman"/>
          <w:sz w:val="24"/>
          <w:szCs w:val="24"/>
        </w:rPr>
        <w:t>3</w:t>
      </w:r>
      <w:r w:rsidRPr="00283641">
        <w:rPr>
          <w:rFonts w:ascii="Times New Roman" w:hAnsi="Times New Roman" w:cs="Times New Roman"/>
          <w:sz w:val="24"/>
          <w:szCs w:val="24"/>
        </w:rPr>
        <w:t>-</w:t>
      </w:r>
      <w:r w:rsidR="00EB1369">
        <w:rPr>
          <w:rFonts w:ascii="Times New Roman" w:hAnsi="Times New Roman" w:cs="Times New Roman"/>
          <w:sz w:val="24"/>
          <w:szCs w:val="24"/>
        </w:rPr>
        <w:t xml:space="preserve">08-14  </w:t>
      </w:r>
      <w:r w:rsidR="00966F40" w:rsidRPr="00283641">
        <w:rPr>
          <w:rFonts w:ascii="Times New Roman" w:hAnsi="Times New Roman" w:cs="Times New Roman"/>
          <w:sz w:val="24"/>
          <w:szCs w:val="24"/>
        </w:rPr>
        <w:t xml:space="preserve">Nr. </w:t>
      </w:r>
      <w:r w:rsidR="00B97682" w:rsidRPr="00283641">
        <w:rPr>
          <w:rFonts w:ascii="Times New Roman" w:hAnsi="Times New Roman" w:cs="Times New Roman"/>
          <w:sz w:val="24"/>
          <w:szCs w:val="24"/>
        </w:rPr>
        <w:t>K/</w:t>
      </w:r>
      <w:r w:rsidR="00314029">
        <w:rPr>
          <w:rFonts w:ascii="Times New Roman" w:hAnsi="Times New Roman" w:cs="Times New Roman"/>
          <w:sz w:val="24"/>
          <w:szCs w:val="24"/>
        </w:rPr>
        <w:t>P-</w:t>
      </w:r>
      <w:r w:rsidR="00EB1369">
        <w:rPr>
          <w:rFonts w:ascii="Times New Roman" w:hAnsi="Times New Roman" w:cs="Times New Roman"/>
          <w:sz w:val="24"/>
          <w:szCs w:val="24"/>
        </w:rPr>
        <w:t>8</w:t>
      </w:r>
    </w:p>
    <w:p w14:paraId="5FBE9A01" w14:textId="77777777" w:rsidR="00D9422D" w:rsidRPr="00283641" w:rsidRDefault="00D9422D" w:rsidP="00D9422D">
      <w:pPr>
        <w:spacing w:after="0" w:line="240" w:lineRule="auto"/>
        <w:ind w:firstLine="680"/>
        <w:jc w:val="both"/>
        <w:rPr>
          <w:rFonts w:ascii="Times New Roman" w:hAnsi="Times New Roman" w:cs="Times New Roman"/>
          <w:sz w:val="24"/>
          <w:szCs w:val="24"/>
        </w:rPr>
      </w:pPr>
    </w:p>
    <w:p w14:paraId="177CBA3A" w14:textId="689F46DE" w:rsidR="00BB1F95" w:rsidRPr="00283641" w:rsidRDefault="00D9422D" w:rsidP="00110149">
      <w:pPr>
        <w:tabs>
          <w:tab w:val="left" w:pos="0"/>
          <w:tab w:val="left" w:pos="1418"/>
        </w:tabs>
        <w:spacing w:after="0" w:line="240" w:lineRule="auto"/>
        <w:ind w:firstLine="851"/>
        <w:jc w:val="both"/>
        <w:rPr>
          <w:rFonts w:ascii="Times New Roman" w:hAnsi="Times New Roman" w:cs="Times New Roman"/>
          <w:sz w:val="24"/>
          <w:szCs w:val="24"/>
        </w:rPr>
      </w:pPr>
      <w:r w:rsidRPr="00283641">
        <w:rPr>
          <w:rFonts w:ascii="Times New Roman" w:hAnsi="Times New Roman" w:cs="Times New Roman"/>
          <w:sz w:val="24"/>
          <w:szCs w:val="24"/>
        </w:rPr>
        <w:t>Posėdis įvyko 20</w:t>
      </w:r>
      <w:r w:rsidR="00AD3D56" w:rsidRPr="00283641">
        <w:rPr>
          <w:rFonts w:ascii="Times New Roman" w:hAnsi="Times New Roman" w:cs="Times New Roman"/>
          <w:sz w:val="24"/>
          <w:szCs w:val="24"/>
        </w:rPr>
        <w:t>2</w:t>
      </w:r>
      <w:r w:rsidR="00CC19DF">
        <w:rPr>
          <w:rFonts w:ascii="Times New Roman" w:hAnsi="Times New Roman" w:cs="Times New Roman"/>
          <w:sz w:val="24"/>
          <w:szCs w:val="24"/>
        </w:rPr>
        <w:t>3</w:t>
      </w:r>
      <w:r w:rsidR="003E0F2E" w:rsidRPr="00283641">
        <w:rPr>
          <w:rFonts w:ascii="Times New Roman" w:hAnsi="Times New Roman" w:cs="Times New Roman"/>
          <w:sz w:val="24"/>
          <w:szCs w:val="24"/>
        </w:rPr>
        <w:t>-</w:t>
      </w:r>
      <w:r w:rsidR="00CC19DF">
        <w:rPr>
          <w:rFonts w:ascii="Times New Roman" w:hAnsi="Times New Roman" w:cs="Times New Roman"/>
          <w:sz w:val="24"/>
          <w:szCs w:val="24"/>
        </w:rPr>
        <w:t>0</w:t>
      </w:r>
      <w:r w:rsidR="00815F1B">
        <w:rPr>
          <w:rFonts w:ascii="Times New Roman" w:hAnsi="Times New Roman" w:cs="Times New Roman"/>
          <w:sz w:val="24"/>
          <w:szCs w:val="24"/>
        </w:rPr>
        <w:t>8</w:t>
      </w:r>
      <w:r w:rsidR="003E0F2E" w:rsidRPr="00283641">
        <w:rPr>
          <w:rFonts w:ascii="Times New Roman" w:hAnsi="Times New Roman" w:cs="Times New Roman"/>
          <w:sz w:val="24"/>
          <w:szCs w:val="24"/>
        </w:rPr>
        <w:t>-</w:t>
      </w:r>
      <w:r w:rsidR="00815F1B">
        <w:rPr>
          <w:rFonts w:ascii="Times New Roman" w:hAnsi="Times New Roman" w:cs="Times New Roman"/>
          <w:sz w:val="24"/>
          <w:szCs w:val="24"/>
        </w:rPr>
        <w:t>10</w:t>
      </w:r>
      <w:r w:rsidRPr="00283641">
        <w:rPr>
          <w:rFonts w:ascii="Times New Roman" w:hAnsi="Times New Roman" w:cs="Times New Roman"/>
          <w:sz w:val="24"/>
          <w:szCs w:val="24"/>
        </w:rPr>
        <w:t>, pradžia</w:t>
      </w:r>
      <w:r w:rsidR="001628A5" w:rsidRPr="00283641">
        <w:rPr>
          <w:rFonts w:ascii="Times New Roman" w:hAnsi="Times New Roman" w:cs="Times New Roman"/>
          <w:sz w:val="24"/>
          <w:szCs w:val="24"/>
        </w:rPr>
        <w:t xml:space="preserve"> –</w:t>
      </w:r>
      <w:r w:rsidRPr="00283641">
        <w:rPr>
          <w:rFonts w:ascii="Times New Roman" w:hAnsi="Times New Roman" w:cs="Times New Roman"/>
          <w:sz w:val="24"/>
          <w:szCs w:val="24"/>
        </w:rPr>
        <w:t xml:space="preserve"> </w:t>
      </w:r>
      <w:r w:rsidR="00815F1B">
        <w:rPr>
          <w:rFonts w:ascii="Times New Roman" w:hAnsi="Times New Roman" w:cs="Times New Roman"/>
          <w:sz w:val="24"/>
          <w:szCs w:val="24"/>
        </w:rPr>
        <w:t>13</w:t>
      </w:r>
      <w:r w:rsidRPr="00283641">
        <w:rPr>
          <w:rFonts w:ascii="Times New Roman" w:hAnsi="Times New Roman" w:cs="Times New Roman"/>
          <w:sz w:val="24"/>
          <w:szCs w:val="24"/>
        </w:rPr>
        <w:t xml:space="preserve"> val.</w:t>
      </w:r>
      <w:r w:rsidR="00815F1B">
        <w:rPr>
          <w:rFonts w:ascii="Times New Roman" w:hAnsi="Times New Roman" w:cs="Times New Roman"/>
          <w:sz w:val="24"/>
          <w:szCs w:val="24"/>
        </w:rPr>
        <w:t xml:space="preserve"> 30 min.</w:t>
      </w:r>
      <w:r w:rsidR="009D5FD6" w:rsidRPr="00283641">
        <w:rPr>
          <w:rFonts w:ascii="Times New Roman" w:hAnsi="Times New Roman" w:cs="Times New Roman"/>
          <w:sz w:val="24"/>
          <w:szCs w:val="24"/>
        </w:rPr>
        <w:t xml:space="preserve"> </w:t>
      </w:r>
      <w:r w:rsidR="00815F1B">
        <w:rPr>
          <w:rFonts w:ascii="Times New Roman" w:hAnsi="Times New Roman" w:cs="Times New Roman"/>
          <w:sz w:val="24"/>
          <w:szCs w:val="24"/>
        </w:rPr>
        <w:t>nuotoliniu būdu „</w:t>
      </w:r>
      <w:proofErr w:type="spellStart"/>
      <w:r w:rsidR="00815F1B">
        <w:rPr>
          <w:rFonts w:ascii="Times New Roman" w:hAnsi="Times New Roman" w:cs="Times New Roman"/>
          <w:sz w:val="24"/>
          <w:szCs w:val="24"/>
        </w:rPr>
        <w:t>Zoom</w:t>
      </w:r>
      <w:proofErr w:type="spellEnd"/>
      <w:r w:rsidR="00815F1B">
        <w:rPr>
          <w:rFonts w:ascii="Times New Roman" w:hAnsi="Times New Roman" w:cs="Times New Roman"/>
          <w:sz w:val="24"/>
          <w:szCs w:val="24"/>
        </w:rPr>
        <w:t>“ platformoje.</w:t>
      </w:r>
    </w:p>
    <w:p w14:paraId="299C0A3E" w14:textId="4AB8DB88" w:rsidR="00007FC8" w:rsidRPr="00283641" w:rsidRDefault="00D9422D" w:rsidP="00110149">
      <w:pPr>
        <w:tabs>
          <w:tab w:val="left" w:pos="0"/>
        </w:tabs>
        <w:spacing w:after="0" w:line="240" w:lineRule="auto"/>
        <w:ind w:firstLine="851"/>
        <w:jc w:val="both"/>
        <w:rPr>
          <w:rFonts w:ascii="Times New Roman" w:hAnsi="Times New Roman" w:cs="Times New Roman"/>
          <w:sz w:val="24"/>
          <w:szCs w:val="24"/>
        </w:rPr>
      </w:pPr>
      <w:r w:rsidRPr="00283641">
        <w:rPr>
          <w:rFonts w:ascii="Times New Roman" w:hAnsi="Times New Roman" w:cs="Times New Roman"/>
          <w:sz w:val="24"/>
          <w:szCs w:val="24"/>
        </w:rPr>
        <w:t xml:space="preserve">Posėdžio pirmininkas – </w:t>
      </w:r>
      <w:r w:rsidR="008A4D34" w:rsidRPr="00283641">
        <w:rPr>
          <w:rFonts w:ascii="Times New Roman" w:hAnsi="Times New Roman" w:cs="Times New Roman"/>
          <w:sz w:val="24"/>
          <w:szCs w:val="24"/>
        </w:rPr>
        <w:t>Telšių r</w:t>
      </w:r>
      <w:r w:rsidRPr="00283641">
        <w:rPr>
          <w:rFonts w:ascii="Times New Roman" w:hAnsi="Times New Roman" w:cs="Times New Roman"/>
          <w:sz w:val="24"/>
          <w:szCs w:val="24"/>
        </w:rPr>
        <w:t xml:space="preserve">egiono plėtros tarybos </w:t>
      </w:r>
      <w:r w:rsidR="00AD3D56" w:rsidRPr="00283641">
        <w:rPr>
          <w:rFonts w:ascii="Times New Roman" w:hAnsi="Times New Roman" w:cs="Times New Roman"/>
          <w:sz w:val="24"/>
          <w:szCs w:val="24"/>
        </w:rPr>
        <w:t xml:space="preserve">kolegijos </w:t>
      </w:r>
      <w:r w:rsidR="00815F1B">
        <w:rPr>
          <w:rFonts w:ascii="Times New Roman" w:hAnsi="Times New Roman" w:cs="Times New Roman"/>
          <w:sz w:val="24"/>
          <w:szCs w:val="24"/>
        </w:rPr>
        <w:t>pirmininkas Tomas Katkus.</w:t>
      </w:r>
    </w:p>
    <w:p w14:paraId="6241B1C1" w14:textId="29B1969B" w:rsidR="00D9422D" w:rsidRPr="00283641" w:rsidRDefault="00D9422D" w:rsidP="00110149">
      <w:pPr>
        <w:tabs>
          <w:tab w:val="left" w:pos="0"/>
        </w:tabs>
        <w:spacing w:after="0" w:line="240" w:lineRule="auto"/>
        <w:ind w:firstLine="851"/>
        <w:jc w:val="both"/>
        <w:rPr>
          <w:rFonts w:ascii="Times New Roman" w:hAnsi="Times New Roman" w:cs="Times New Roman"/>
          <w:sz w:val="24"/>
          <w:szCs w:val="24"/>
        </w:rPr>
      </w:pPr>
      <w:r w:rsidRPr="00283641">
        <w:rPr>
          <w:rFonts w:ascii="Times New Roman" w:hAnsi="Times New Roman" w:cs="Times New Roman"/>
          <w:sz w:val="24"/>
          <w:szCs w:val="24"/>
        </w:rPr>
        <w:t xml:space="preserve">Posėdžio sekretorė – </w:t>
      </w:r>
      <w:r w:rsidR="00AD3D56" w:rsidRPr="00283641">
        <w:rPr>
          <w:rFonts w:ascii="Times New Roman" w:hAnsi="Times New Roman" w:cs="Times New Roman"/>
          <w:sz w:val="24"/>
          <w:szCs w:val="24"/>
        </w:rPr>
        <w:t xml:space="preserve">Telšių regiono plėtros tarybos </w:t>
      </w:r>
      <w:r w:rsidR="001628A5" w:rsidRPr="00283641">
        <w:rPr>
          <w:rFonts w:ascii="Times New Roman" w:hAnsi="Times New Roman" w:cs="Times New Roman"/>
          <w:sz w:val="24"/>
          <w:szCs w:val="24"/>
        </w:rPr>
        <w:t>vyriausioji specialistė</w:t>
      </w:r>
      <w:r w:rsidR="00AD3D56" w:rsidRPr="00283641">
        <w:rPr>
          <w:rFonts w:ascii="Times New Roman" w:hAnsi="Times New Roman" w:cs="Times New Roman"/>
          <w:sz w:val="24"/>
          <w:szCs w:val="24"/>
        </w:rPr>
        <w:t xml:space="preserve"> </w:t>
      </w:r>
      <w:r w:rsidR="001628A5" w:rsidRPr="00283641">
        <w:rPr>
          <w:rFonts w:ascii="Times New Roman" w:hAnsi="Times New Roman" w:cs="Times New Roman"/>
          <w:sz w:val="24"/>
          <w:szCs w:val="24"/>
        </w:rPr>
        <w:t xml:space="preserve">Evelina </w:t>
      </w:r>
      <w:proofErr w:type="spellStart"/>
      <w:r w:rsidR="001628A5" w:rsidRPr="00283641">
        <w:rPr>
          <w:rFonts w:ascii="Times New Roman" w:hAnsi="Times New Roman" w:cs="Times New Roman"/>
          <w:sz w:val="24"/>
          <w:szCs w:val="24"/>
        </w:rPr>
        <w:t>Lenkauskienė</w:t>
      </w:r>
      <w:proofErr w:type="spellEnd"/>
      <w:r w:rsidR="001628A5" w:rsidRPr="00283641">
        <w:rPr>
          <w:rFonts w:ascii="Times New Roman" w:hAnsi="Times New Roman" w:cs="Times New Roman"/>
          <w:sz w:val="24"/>
          <w:szCs w:val="24"/>
        </w:rPr>
        <w:t>.</w:t>
      </w:r>
    </w:p>
    <w:p w14:paraId="0D4D3306" w14:textId="686AA032" w:rsidR="00D9422D" w:rsidRPr="00DA02E5" w:rsidRDefault="00D9422D" w:rsidP="00110149">
      <w:pPr>
        <w:tabs>
          <w:tab w:val="left" w:pos="0"/>
        </w:tabs>
        <w:spacing w:after="0" w:line="240" w:lineRule="auto"/>
        <w:ind w:firstLine="851"/>
        <w:jc w:val="both"/>
        <w:rPr>
          <w:rFonts w:ascii="Times New Roman" w:hAnsi="Times New Roman" w:cs="Times New Roman"/>
          <w:sz w:val="24"/>
          <w:szCs w:val="24"/>
        </w:rPr>
      </w:pPr>
      <w:r w:rsidRPr="00DA02E5">
        <w:rPr>
          <w:rFonts w:ascii="Times New Roman" w:hAnsi="Times New Roman" w:cs="Times New Roman"/>
          <w:sz w:val="24"/>
          <w:szCs w:val="24"/>
        </w:rPr>
        <w:t xml:space="preserve">Posėdyje dalyvavo </w:t>
      </w:r>
      <w:r w:rsidR="00EC664C" w:rsidRPr="00DA02E5">
        <w:rPr>
          <w:rFonts w:ascii="Times New Roman" w:hAnsi="Times New Roman" w:cs="Times New Roman"/>
          <w:sz w:val="24"/>
          <w:szCs w:val="24"/>
        </w:rPr>
        <w:t xml:space="preserve">Telšių regiono plėtros tarybos </w:t>
      </w:r>
      <w:r w:rsidR="008C2668" w:rsidRPr="00DA02E5">
        <w:rPr>
          <w:rFonts w:ascii="Times New Roman" w:hAnsi="Times New Roman" w:cs="Times New Roman"/>
          <w:sz w:val="24"/>
          <w:szCs w:val="24"/>
        </w:rPr>
        <w:t>kolegijos</w:t>
      </w:r>
      <w:r w:rsidR="00EC664C" w:rsidRPr="00DA02E5">
        <w:rPr>
          <w:rFonts w:ascii="Times New Roman" w:hAnsi="Times New Roman" w:cs="Times New Roman"/>
          <w:sz w:val="24"/>
          <w:szCs w:val="24"/>
        </w:rPr>
        <w:t xml:space="preserve"> (toliau – </w:t>
      </w:r>
      <w:r w:rsidR="00557352" w:rsidRPr="00DA02E5">
        <w:rPr>
          <w:rFonts w:ascii="Times New Roman" w:hAnsi="Times New Roman" w:cs="Times New Roman"/>
          <w:sz w:val="24"/>
          <w:szCs w:val="24"/>
        </w:rPr>
        <w:t>K</w:t>
      </w:r>
      <w:r w:rsidR="00EC664C" w:rsidRPr="00DA02E5">
        <w:rPr>
          <w:rFonts w:ascii="Times New Roman" w:hAnsi="Times New Roman" w:cs="Times New Roman"/>
          <w:sz w:val="24"/>
          <w:szCs w:val="24"/>
        </w:rPr>
        <w:t>olegijos)</w:t>
      </w:r>
      <w:r w:rsidRPr="00DA02E5">
        <w:rPr>
          <w:rFonts w:ascii="Times New Roman" w:hAnsi="Times New Roman" w:cs="Times New Roman"/>
          <w:sz w:val="24"/>
          <w:szCs w:val="24"/>
        </w:rPr>
        <w:t xml:space="preserve"> nariai:</w:t>
      </w:r>
    </w:p>
    <w:p w14:paraId="4487C1D4" w14:textId="77777777" w:rsidR="00E400F8" w:rsidRPr="00E400F8" w:rsidRDefault="00E400F8" w:rsidP="00E400F8">
      <w:pPr>
        <w:pStyle w:val="Sraopastraipa"/>
        <w:numPr>
          <w:ilvl w:val="0"/>
          <w:numId w:val="44"/>
        </w:numPr>
        <w:tabs>
          <w:tab w:val="left" w:pos="851"/>
        </w:tabs>
        <w:spacing w:after="0" w:line="240" w:lineRule="auto"/>
        <w:ind w:firstLine="131"/>
        <w:jc w:val="both"/>
        <w:rPr>
          <w:rFonts w:ascii="Times New Roman" w:hAnsi="Times New Roman" w:cs="Times New Roman"/>
          <w:sz w:val="24"/>
          <w:szCs w:val="24"/>
        </w:rPr>
      </w:pPr>
      <w:r w:rsidRPr="00E400F8">
        <w:rPr>
          <w:rFonts w:ascii="Times New Roman" w:hAnsi="Times New Roman" w:cs="Times New Roman"/>
          <w:sz w:val="24"/>
          <w:szCs w:val="24"/>
        </w:rPr>
        <w:t>Kęstutis Bartkevičius, Mažeikių rajono savivaldybės tarybos narys,</w:t>
      </w:r>
    </w:p>
    <w:p w14:paraId="1F696390" w14:textId="77777777" w:rsidR="00E400F8" w:rsidRPr="00E400F8" w:rsidRDefault="00E400F8" w:rsidP="00E400F8">
      <w:pPr>
        <w:pStyle w:val="Sraopastraipa"/>
        <w:numPr>
          <w:ilvl w:val="0"/>
          <w:numId w:val="44"/>
        </w:numPr>
        <w:tabs>
          <w:tab w:val="left" w:pos="851"/>
        </w:tabs>
        <w:spacing w:after="0" w:line="240" w:lineRule="auto"/>
        <w:ind w:firstLine="131"/>
        <w:jc w:val="both"/>
        <w:rPr>
          <w:rFonts w:ascii="Times New Roman" w:hAnsi="Times New Roman" w:cs="Times New Roman"/>
          <w:sz w:val="24"/>
          <w:szCs w:val="24"/>
        </w:rPr>
      </w:pPr>
      <w:r w:rsidRPr="00E400F8">
        <w:rPr>
          <w:rFonts w:ascii="Times New Roman" w:hAnsi="Times New Roman" w:cs="Times New Roman"/>
          <w:sz w:val="24"/>
          <w:szCs w:val="24"/>
        </w:rPr>
        <w:t xml:space="preserve">Kęstutis </w:t>
      </w:r>
      <w:proofErr w:type="spellStart"/>
      <w:r w:rsidRPr="00E400F8">
        <w:rPr>
          <w:rFonts w:ascii="Times New Roman" w:hAnsi="Times New Roman" w:cs="Times New Roman"/>
          <w:sz w:val="24"/>
          <w:szCs w:val="24"/>
        </w:rPr>
        <w:t>Gusarovas</w:t>
      </w:r>
      <w:proofErr w:type="spellEnd"/>
      <w:r w:rsidRPr="00E400F8">
        <w:rPr>
          <w:rFonts w:ascii="Times New Roman" w:hAnsi="Times New Roman" w:cs="Times New Roman"/>
          <w:sz w:val="24"/>
          <w:szCs w:val="24"/>
        </w:rPr>
        <w:t>,  Telšių rajono savivaldybės tarybos narys,</w:t>
      </w:r>
    </w:p>
    <w:p w14:paraId="291D4D7A" w14:textId="77777777" w:rsidR="00E400F8" w:rsidRPr="00E400F8" w:rsidRDefault="00E400F8" w:rsidP="00E400F8">
      <w:pPr>
        <w:pStyle w:val="Sraopastraipa"/>
        <w:numPr>
          <w:ilvl w:val="0"/>
          <w:numId w:val="44"/>
        </w:numPr>
        <w:tabs>
          <w:tab w:val="left" w:pos="851"/>
        </w:tabs>
        <w:spacing w:after="0" w:line="240" w:lineRule="auto"/>
        <w:ind w:firstLine="131"/>
        <w:jc w:val="both"/>
        <w:rPr>
          <w:rFonts w:ascii="Times New Roman" w:hAnsi="Times New Roman" w:cs="Times New Roman"/>
          <w:sz w:val="24"/>
          <w:szCs w:val="24"/>
        </w:rPr>
      </w:pPr>
      <w:r w:rsidRPr="00E400F8">
        <w:rPr>
          <w:rFonts w:ascii="Times New Roman" w:hAnsi="Times New Roman" w:cs="Times New Roman"/>
          <w:sz w:val="24"/>
          <w:szCs w:val="24"/>
        </w:rPr>
        <w:t>Tomas Katkus, Telšių rajono savivaldybės meras,</w:t>
      </w:r>
    </w:p>
    <w:p w14:paraId="643203B4" w14:textId="77777777" w:rsidR="00E400F8" w:rsidRPr="00E400F8" w:rsidRDefault="00E400F8" w:rsidP="00E400F8">
      <w:pPr>
        <w:pStyle w:val="Sraopastraipa"/>
        <w:numPr>
          <w:ilvl w:val="0"/>
          <w:numId w:val="44"/>
        </w:numPr>
        <w:tabs>
          <w:tab w:val="left" w:pos="851"/>
        </w:tabs>
        <w:spacing w:after="0" w:line="240" w:lineRule="auto"/>
        <w:ind w:firstLine="131"/>
        <w:jc w:val="both"/>
        <w:rPr>
          <w:rFonts w:ascii="Times New Roman" w:hAnsi="Times New Roman" w:cs="Times New Roman"/>
          <w:sz w:val="24"/>
          <w:szCs w:val="24"/>
        </w:rPr>
      </w:pPr>
      <w:r w:rsidRPr="00E400F8">
        <w:rPr>
          <w:rFonts w:ascii="Times New Roman" w:hAnsi="Times New Roman" w:cs="Times New Roman"/>
          <w:sz w:val="24"/>
          <w:szCs w:val="24"/>
        </w:rPr>
        <w:t>Mindaugas Kaunas, Plungės rajono savivaldybės tarybos narys,</w:t>
      </w:r>
    </w:p>
    <w:p w14:paraId="6DC50E0B" w14:textId="77777777" w:rsidR="00E400F8" w:rsidRPr="00E400F8" w:rsidRDefault="00E400F8" w:rsidP="00E400F8">
      <w:pPr>
        <w:pStyle w:val="Sraopastraipa"/>
        <w:numPr>
          <w:ilvl w:val="0"/>
          <w:numId w:val="44"/>
        </w:numPr>
        <w:tabs>
          <w:tab w:val="left" w:pos="851"/>
        </w:tabs>
        <w:spacing w:after="0" w:line="240" w:lineRule="auto"/>
        <w:ind w:firstLine="131"/>
        <w:jc w:val="both"/>
        <w:rPr>
          <w:rFonts w:ascii="Times New Roman" w:hAnsi="Times New Roman" w:cs="Times New Roman"/>
          <w:sz w:val="24"/>
          <w:szCs w:val="24"/>
        </w:rPr>
      </w:pPr>
      <w:r w:rsidRPr="00E400F8">
        <w:rPr>
          <w:rFonts w:ascii="Times New Roman" w:hAnsi="Times New Roman" w:cs="Times New Roman"/>
          <w:sz w:val="24"/>
          <w:szCs w:val="24"/>
        </w:rPr>
        <w:t>Audrius Klišonis, Plungės rajono savivaldybės meras,</w:t>
      </w:r>
    </w:p>
    <w:p w14:paraId="3BB8AD4A" w14:textId="77777777" w:rsidR="00E400F8" w:rsidRPr="00E400F8" w:rsidRDefault="00E400F8" w:rsidP="00E400F8">
      <w:pPr>
        <w:pStyle w:val="Sraopastraipa"/>
        <w:numPr>
          <w:ilvl w:val="0"/>
          <w:numId w:val="44"/>
        </w:numPr>
        <w:tabs>
          <w:tab w:val="left" w:pos="851"/>
        </w:tabs>
        <w:spacing w:after="0" w:line="240" w:lineRule="auto"/>
        <w:ind w:firstLine="131"/>
        <w:jc w:val="both"/>
        <w:rPr>
          <w:rFonts w:ascii="Times New Roman" w:hAnsi="Times New Roman" w:cs="Times New Roman"/>
          <w:sz w:val="24"/>
          <w:szCs w:val="24"/>
        </w:rPr>
      </w:pPr>
      <w:r w:rsidRPr="00E400F8">
        <w:rPr>
          <w:rFonts w:ascii="Times New Roman" w:hAnsi="Times New Roman" w:cs="Times New Roman"/>
          <w:sz w:val="24"/>
          <w:szCs w:val="24"/>
        </w:rPr>
        <w:t xml:space="preserve">Viktoras </w:t>
      </w:r>
      <w:proofErr w:type="spellStart"/>
      <w:r w:rsidRPr="00E400F8">
        <w:rPr>
          <w:rFonts w:ascii="Times New Roman" w:hAnsi="Times New Roman" w:cs="Times New Roman"/>
          <w:sz w:val="24"/>
          <w:szCs w:val="24"/>
        </w:rPr>
        <w:t>Krajinas</w:t>
      </w:r>
      <w:proofErr w:type="spellEnd"/>
      <w:r w:rsidRPr="00E400F8">
        <w:rPr>
          <w:rFonts w:ascii="Times New Roman" w:hAnsi="Times New Roman" w:cs="Times New Roman"/>
          <w:sz w:val="24"/>
          <w:szCs w:val="24"/>
        </w:rPr>
        <w:t>, Rietavo savivaldybės tarybos narys,</w:t>
      </w:r>
    </w:p>
    <w:p w14:paraId="36DCBBF0" w14:textId="77777777" w:rsidR="00E400F8" w:rsidRPr="00E400F8" w:rsidRDefault="00E400F8" w:rsidP="00E400F8">
      <w:pPr>
        <w:pStyle w:val="Sraopastraipa"/>
        <w:numPr>
          <w:ilvl w:val="0"/>
          <w:numId w:val="44"/>
        </w:numPr>
        <w:tabs>
          <w:tab w:val="left" w:pos="851"/>
        </w:tabs>
        <w:spacing w:after="0" w:line="240" w:lineRule="auto"/>
        <w:ind w:firstLine="131"/>
        <w:jc w:val="both"/>
        <w:rPr>
          <w:rFonts w:ascii="Times New Roman" w:hAnsi="Times New Roman" w:cs="Times New Roman"/>
          <w:sz w:val="24"/>
          <w:szCs w:val="24"/>
        </w:rPr>
      </w:pPr>
      <w:r w:rsidRPr="00E400F8">
        <w:rPr>
          <w:rFonts w:ascii="Times New Roman" w:hAnsi="Times New Roman" w:cs="Times New Roman"/>
          <w:sz w:val="24"/>
          <w:szCs w:val="24"/>
        </w:rPr>
        <w:t>Ramūnas Lydis, Plungės rajono savivaldybės tarybos narys,</w:t>
      </w:r>
    </w:p>
    <w:p w14:paraId="4D22A7AD" w14:textId="77777777" w:rsidR="00E400F8" w:rsidRPr="00E400F8" w:rsidRDefault="00E400F8" w:rsidP="00E400F8">
      <w:pPr>
        <w:pStyle w:val="Sraopastraipa"/>
        <w:numPr>
          <w:ilvl w:val="0"/>
          <w:numId w:val="44"/>
        </w:numPr>
        <w:tabs>
          <w:tab w:val="left" w:pos="851"/>
        </w:tabs>
        <w:spacing w:after="0" w:line="240" w:lineRule="auto"/>
        <w:ind w:firstLine="131"/>
        <w:jc w:val="both"/>
        <w:rPr>
          <w:rFonts w:ascii="Times New Roman" w:hAnsi="Times New Roman" w:cs="Times New Roman"/>
          <w:sz w:val="24"/>
          <w:szCs w:val="24"/>
        </w:rPr>
      </w:pPr>
      <w:r w:rsidRPr="00E400F8">
        <w:rPr>
          <w:rFonts w:ascii="Times New Roman" w:hAnsi="Times New Roman" w:cs="Times New Roman"/>
          <w:sz w:val="24"/>
          <w:szCs w:val="24"/>
        </w:rPr>
        <w:t>Rūta Matulaitienė, Mažeikių rajono savivaldybės merė,</w:t>
      </w:r>
    </w:p>
    <w:p w14:paraId="4587683F" w14:textId="77777777" w:rsidR="00E400F8" w:rsidRPr="00E400F8" w:rsidRDefault="00E400F8" w:rsidP="00E400F8">
      <w:pPr>
        <w:pStyle w:val="Sraopastraipa"/>
        <w:numPr>
          <w:ilvl w:val="0"/>
          <w:numId w:val="44"/>
        </w:numPr>
        <w:tabs>
          <w:tab w:val="left" w:pos="851"/>
        </w:tabs>
        <w:spacing w:after="0" w:line="240" w:lineRule="auto"/>
        <w:ind w:firstLine="131"/>
        <w:jc w:val="both"/>
        <w:rPr>
          <w:rFonts w:ascii="Times New Roman" w:hAnsi="Times New Roman" w:cs="Times New Roman"/>
          <w:sz w:val="24"/>
          <w:szCs w:val="24"/>
        </w:rPr>
      </w:pPr>
      <w:r w:rsidRPr="00E400F8">
        <w:rPr>
          <w:rFonts w:ascii="Times New Roman" w:hAnsi="Times New Roman" w:cs="Times New Roman"/>
          <w:sz w:val="24"/>
          <w:szCs w:val="24"/>
        </w:rPr>
        <w:t xml:space="preserve">Antanas </w:t>
      </w:r>
      <w:proofErr w:type="spellStart"/>
      <w:r w:rsidRPr="00E400F8">
        <w:rPr>
          <w:rFonts w:ascii="Times New Roman" w:hAnsi="Times New Roman" w:cs="Times New Roman"/>
          <w:sz w:val="24"/>
          <w:szCs w:val="24"/>
        </w:rPr>
        <w:t>Tenys</w:t>
      </w:r>
      <w:proofErr w:type="spellEnd"/>
      <w:r w:rsidRPr="00E400F8">
        <w:rPr>
          <w:rFonts w:ascii="Times New Roman" w:hAnsi="Times New Roman" w:cs="Times New Roman"/>
          <w:sz w:val="24"/>
          <w:szCs w:val="24"/>
        </w:rPr>
        <w:t>, Mažeikių rajono savivaldybės tarybos narys,</w:t>
      </w:r>
    </w:p>
    <w:p w14:paraId="76B70EE7" w14:textId="77777777" w:rsidR="00E400F8" w:rsidRPr="00E400F8" w:rsidRDefault="00E400F8" w:rsidP="00E400F8">
      <w:pPr>
        <w:pStyle w:val="Sraopastraipa"/>
        <w:numPr>
          <w:ilvl w:val="0"/>
          <w:numId w:val="44"/>
        </w:numPr>
        <w:tabs>
          <w:tab w:val="left" w:pos="851"/>
        </w:tabs>
        <w:spacing w:after="0" w:line="240" w:lineRule="auto"/>
        <w:ind w:firstLine="131"/>
        <w:jc w:val="both"/>
        <w:rPr>
          <w:rFonts w:ascii="Times New Roman" w:hAnsi="Times New Roman" w:cs="Times New Roman"/>
          <w:sz w:val="24"/>
          <w:szCs w:val="24"/>
        </w:rPr>
      </w:pPr>
      <w:r w:rsidRPr="00E400F8">
        <w:rPr>
          <w:rFonts w:ascii="Times New Roman" w:hAnsi="Times New Roman" w:cs="Times New Roman"/>
          <w:sz w:val="24"/>
          <w:szCs w:val="24"/>
        </w:rPr>
        <w:t>Algirdas Žebrauskas, Telšių rajono savivaldybės tarybos narys.</w:t>
      </w:r>
    </w:p>
    <w:p w14:paraId="7130485D" w14:textId="37F10A65" w:rsidR="00815F1B" w:rsidRDefault="00815F1B" w:rsidP="00110149">
      <w:pPr>
        <w:tabs>
          <w:tab w:val="left" w:pos="0"/>
          <w:tab w:val="left" w:pos="426"/>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Posėdyje nedalyvavo: </w:t>
      </w:r>
      <w:r w:rsidRPr="00815F1B">
        <w:rPr>
          <w:rFonts w:ascii="Times New Roman" w:hAnsi="Times New Roman" w:cs="Times New Roman"/>
          <w:sz w:val="24"/>
          <w:szCs w:val="24"/>
        </w:rPr>
        <w:t>Jonas Eugenijus Bačinskas, Rietavo savivaldybės tarybos narys,</w:t>
      </w:r>
      <w:r w:rsidR="005C29CF">
        <w:rPr>
          <w:rFonts w:ascii="Times New Roman" w:hAnsi="Times New Roman" w:cs="Times New Roman"/>
          <w:sz w:val="24"/>
          <w:szCs w:val="24"/>
        </w:rPr>
        <w:t xml:space="preserve"> </w:t>
      </w:r>
      <w:r w:rsidRPr="00815F1B">
        <w:rPr>
          <w:rFonts w:ascii="Times New Roman" w:hAnsi="Times New Roman" w:cs="Times New Roman"/>
          <w:sz w:val="24"/>
          <w:szCs w:val="24"/>
        </w:rPr>
        <w:t xml:space="preserve">Antanas </w:t>
      </w:r>
      <w:proofErr w:type="spellStart"/>
      <w:r w:rsidRPr="00815F1B">
        <w:rPr>
          <w:rFonts w:ascii="Times New Roman" w:hAnsi="Times New Roman" w:cs="Times New Roman"/>
          <w:sz w:val="24"/>
          <w:szCs w:val="24"/>
        </w:rPr>
        <w:t>Černeckis</w:t>
      </w:r>
      <w:proofErr w:type="spellEnd"/>
      <w:r w:rsidRPr="00815F1B">
        <w:rPr>
          <w:rFonts w:ascii="Times New Roman" w:hAnsi="Times New Roman" w:cs="Times New Roman"/>
          <w:sz w:val="24"/>
          <w:szCs w:val="24"/>
        </w:rPr>
        <w:t>, Rietavo savivaldybės meras</w:t>
      </w:r>
      <w:r>
        <w:rPr>
          <w:rFonts w:ascii="Times New Roman" w:hAnsi="Times New Roman" w:cs="Times New Roman"/>
          <w:sz w:val="24"/>
          <w:szCs w:val="24"/>
        </w:rPr>
        <w:t>.</w:t>
      </w:r>
    </w:p>
    <w:p w14:paraId="0018F345" w14:textId="77777777" w:rsidR="00815F1B" w:rsidRDefault="00815F1B" w:rsidP="00815F1B">
      <w:pPr>
        <w:tabs>
          <w:tab w:val="left" w:pos="0"/>
        </w:tabs>
        <w:spacing w:after="0" w:line="240" w:lineRule="auto"/>
        <w:ind w:left="360" w:firstLine="491"/>
        <w:jc w:val="both"/>
        <w:rPr>
          <w:rFonts w:ascii="Times New Roman" w:hAnsi="Times New Roman" w:cs="Times New Roman"/>
          <w:i/>
          <w:iCs/>
          <w:sz w:val="24"/>
          <w:szCs w:val="24"/>
        </w:rPr>
      </w:pPr>
      <w:r>
        <w:rPr>
          <w:rFonts w:ascii="Times New Roman" w:hAnsi="Times New Roman" w:cs="Times New Roman"/>
          <w:i/>
          <w:iCs/>
          <w:sz w:val="24"/>
          <w:szCs w:val="24"/>
        </w:rPr>
        <w:t>K</w:t>
      </w:r>
      <w:r w:rsidRPr="00283641">
        <w:rPr>
          <w:rFonts w:ascii="Times New Roman" w:hAnsi="Times New Roman" w:cs="Times New Roman"/>
          <w:i/>
          <w:iCs/>
          <w:sz w:val="24"/>
          <w:szCs w:val="24"/>
        </w:rPr>
        <w:t>vorumas yra.</w:t>
      </w:r>
    </w:p>
    <w:p w14:paraId="57C6C8FA" w14:textId="77777777" w:rsidR="00815F1B" w:rsidRDefault="00815F1B" w:rsidP="00110149">
      <w:pPr>
        <w:tabs>
          <w:tab w:val="left" w:pos="0"/>
          <w:tab w:val="left" w:pos="426"/>
        </w:tabs>
        <w:spacing w:after="0" w:line="240" w:lineRule="auto"/>
        <w:ind w:firstLine="851"/>
        <w:jc w:val="both"/>
        <w:rPr>
          <w:rFonts w:ascii="Times New Roman" w:hAnsi="Times New Roman" w:cs="Times New Roman"/>
          <w:sz w:val="24"/>
          <w:szCs w:val="24"/>
        </w:rPr>
      </w:pPr>
    </w:p>
    <w:p w14:paraId="505548FD" w14:textId="7AA22B67" w:rsidR="00D9422D" w:rsidRPr="00283641" w:rsidRDefault="00BC43BD" w:rsidP="00D32EE2">
      <w:pPr>
        <w:tabs>
          <w:tab w:val="left" w:pos="0"/>
          <w:tab w:val="left" w:pos="426"/>
        </w:tabs>
        <w:spacing w:after="0" w:line="240" w:lineRule="auto"/>
        <w:ind w:firstLine="851"/>
        <w:jc w:val="both"/>
        <w:rPr>
          <w:rFonts w:ascii="Times New Roman" w:hAnsi="Times New Roman" w:cs="Times New Roman"/>
          <w:sz w:val="24"/>
          <w:szCs w:val="24"/>
        </w:rPr>
      </w:pPr>
      <w:r w:rsidRPr="00283641">
        <w:rPr>
          <w:rFonts w:ascii="Times New Roman" w:hAnsi="Times New Roman" w:cs="Times New Roman"/>
          <w:sz w:val="24"/>
          <w:szCs w:val="24"/>
        </w:rPr>
        <w:t>Kiti  p</w:t>
      </w:r>
      <w:r w:rsidR="00D9422D" w:rsidRPr="00283641">
        <w:rPr>
          <w:rFonts w:ascii="Times New Roman" w:hAnsi="Times New Roman" w:cs="Times New Roman"/>
          <w:sz w:val="24"/>
          <w:szCs w:val="24"/>
        </w:rPr>
        <w:t>osėdyje dalyvav</w:t>
      </w:r>
      <w:r w:rsidRPr="00283641">
        <w:rPr>
          <w:rFonts w:ascii="Times New Roman" w:hAnsi="Times New Roman" w:cs="Times New Roman"/>
          <w:sz w:val="24"/>
          <w:szCs w:val="24"/>
        </w:rPr>
        <w:t xml:space="preserve">ę asmenys: </w:t>
      </w:r>
      <w:r w:rsidR="00913758" w:rsidRPr="00283641">
        <w:rPr>
          <w:rFonts w:ascii="Times New Roman" w:hAnsi="Times New Roman" w:cs="Times New Roman"/>
          <w:sz w:val="24"/>
          <w:szCs w:val="24"/>
        </w:rPr>
        <w:t>Julijana Gnadl</w:t>
      </w:r>
      <w:r w:rsidR="001B5A1D" w:rsidRPr="00283641">
        <w:rPr>
          <w:rFonts w:ascii="Times New Roman" w:hAnsi="Times New Roman" w:cs="Times New Roman"/>
          <w:sz w:val="24"/>
          <w:szCs w:val="24"/>
        </w:rPr>
        <w:t>, Telšių regiono plėtros tarybos</w:t>
      </w:r>
      <w:r w:rsidR="00904B5D" w:rsidRPr="00283641">
        <w:rPr>
          <w:rFonts w:ascii="Times New Roman" w:hAnsi="Times New Roman" w:cs="Times New Roman"/>
          <w:sz w:val="24"/>
          <w:szCs w:val="24"/>
        </w:rPr>
        <w:t xml:space="preserve"> (toliau - Telšių RPT)</w:t>
      </w:r>
      <w:r w:rsidR="001B5A1D" w:rsidRPr="00283641">
        <w:rPr>
          <w:rFonts w:ascii="Times New Roman" w:hAnsi="Times New Roman" w:cs="Times New Roman"/>
          <w:sz w:val="24"/>
          <w:szCs w:val="24"/>
        </w:rPr>
        <w:t xml:space="preserve"> administracijos direktorė,</w:t>
      </w:r>
      <w:r w:rsidR="00D0749E" w:rsidRPr="00283641">
        <w:rPr>
          <w:rFonts w:ascii="Times New Roman" w:hAnsi="Times New Roman" w:cs="Times New Roman"/>
          <w:sz w:val="24"/>
          <w:szCs w:val="24"/>
        </w:rPr>
        <w:t xml:space="preserve"> </w:t>
      </w:r>
      <w:r w:rsidR="0086257D" w:rsidRPr="00283641">
        <w:rPr>
          <w:rFonts w:ascii="Times New Roman" w:hAnsi="Times New Roman" w:cs="Times New Roman"/>
          <w:sz w:val="24"/>
          <w:szCs w:val="24"/>
        </w:rPr>
        <w:t xml:space="preserve">Evelina </w:t>
      </w:r>
      <w:proofErr w:type="spellStart"/>
      <w:r w:rsidR="0086257D" w:rsidRPr="00283641">
        <w:rPr>
          <w:rFonts w:ascii="Times New Roman" w:hAnsi="Times New Roman" w:cs="Times New Roman"/>
          <w:sz w:val="24"/>
          <w:szCs w:val="24"/>
        </w:rPr>
        <w:t>Lenkauskienė</w:t>
      </w:r>
      <w:proofErr w:type="spellEnd"/>
      <w:r w:rsidR="0086257D" w:rsidRPr="00283641">
        <w:rPr>
          <w:rFonts w:ascii="Times New Roman" w:hAnsi="Times New Roman" w:cs="Times New Roman"/>
          <w:sz w:val="24"/>
          <w:szCs w:val="24"/>
        </w:rPr>
        <w:t xml:space="preserve">, Telšių RPT vyriausioji specialistė, </w:t>
      </w:r>
      <w:r w:rsidR="00815F1B" w:rsidRPr="00815F1B">
        <w:rPr>
          <w:rFonts w:ascii="Times New Roman" w:hAnsi="Times New Roman" w:cs="Times New Roman"/>
          <w:sz w:val="24"/>
          <w:szCs w:val="24"/>
        </w:rPr>
        <w:t xml:space="preserve">Egidijus </w:t>
      </w:r>
      <w:proofErr w:type="spellStart"/>
      <w:r w:rsidR="00815F1B" w:rsidRPr="00815F1B">
        <w:rPr>
          <w:rFonts w:ascii="Times New Roman" w:hAnsi="Times New Roman" w:cs="Times New Roman"/>
          <w:sz w:val="24"/>
          <w:szCs w:val="24"/>
        </w:rPr>
        <w:t>Rapalis</w:t>
      </w:r>
      <w:proofErr w:type="spellEnd"/>
      <w:r w:rsidR="00815F1B" w:rsidRPr="00815F1B">
        <w:rPr>
          <w:rFonts w:ascii="Times New Roman" w:hAnsi="Times New Roman" w:cs="Times New Roman"/>
          <w:sz w:val="24"/>
          <w:szCs w:val="24"/>
        </w:rPr>
        <w:t>, UAB „</w:t>
      </w:r>
      <w:proofErr w:type="spellStart"/>
      <w:r w:rsidR="00815F1B" w:rsidRPr="00815F1B">
        <w:rPr>
          <w:rFonts w:ascii="Times New Roman" w:hAnsi="Times New Roman" w:cs="Times New Roman"/>
          <w:sz w:val="24"/>
          <w:szCs w:val="24"/>
        </w:rPr>
        <w:t>Litspringas</w:t>
      </w:r>
      <w:proofErr w:type="spellEnd"/>
      <w:r w:rsidR="00815F1B" w:rsidRPr="00815F1B">
        <w:rPr>
          <w:rFonts w:ascii="Times New Roman" w:hAnsi="Times New Roman" w:cs="Times New Roman"/>
          <w:sz w:val="24"/>
          <w:szCs w:val="24"/>
        </w:rPr>
        <w:t>“ direktorius</w:t>
      </w:r>
      <w:r w:rsidR="00815F1B">
        <w:rPr>
          <w:rFonts w:ascii="Times New Roman" w:hAnsi="Times New Roman" w:cs="Times New Roman"/>
          <w:sz w:val="24"/>
          <w:szCs w:val="24"/>
        </w:rPr>
        <w:t xml:space="preserve">, </w:t>
      </w:r>
      <w:r w:rsidR="00815F1B" w:rsidRPr="00815F1B">
        <w:rPr>
          <w:rFonts w:ascii="Times New Roman" w:hAnsi="Times New Roman" w:cs="Times New Roman"/>
          <w:sz w:val="24"/>
          <w:szCs w:val="24"/>
        </w:rPr>
        <w:t xml:space="preserve">Giedrė </w:t>
      </w:r>
      <w:proofErr w:type="spellStart"/>
      <w:r w:rsidR="00815F1B" w:rsidRPr="00815F1B">
        <w:rPr>
          <w:rFonts w:ascii="Times New Roman" w:hAnsi="Times New Roman" w:cs="Times New Roman"/>
          <w:sz w:val="24"/>
          <w:szCs w:val="24"/>
        </w:rPr>
        <w:t>Petkuvienė</w:t>
      </w:r>
      <w:proofErr w:type="spellEnd"/>
      <w:r w:rsidR="00815F1B" w:rsidRPr="00815F1B">
        <w:rPr>
          <w:rFonts w:ascii="Times New Roman" w:hAnsi="Times New Roman" w:cs="Times New Roman"/>
          <w:sz w:val="24"/>
          <w:szCs w:val="24"/>
        </w:rPr>
        <w:t>, UAB „Nacionalinių projektų rengimas“ atstovė</w:t>
      </w:r>
      <w:r w:rsidR="00815F1B">
        <w:rPr>
          <w:rFonts w:ascii="Times New Roman" w:hAnsi="Times New Roman" w:cs="Times New Roman"/>
          <w:sz w:val="24"/>
          <w:szCs w:val="24"/>
        </w:rPr>
        <w:t>, Žaneta Vaitkuvienė</w:t>
      </w:r>
      <w:r w:rsidR="005B78D5">
        <w:rPr>
          <w:rFonts w:ascii="Times New Roman" w:hAnsi="Times New Roman" w:cs="Times New Roman"/>
          <w:sz w:val="24"/>
          <w:szCs w:val="24"/>
        </w:rPr>
        <w:t xml:space="preserve">, </w:t>
      </w:r>
      <w:r w:rsidR="00815F1B">
        <w:rPr>
          <w:rFonts w:ascii="Times New Roman" w:hAnsi="Times New Roman" w:cs="Times New Roman"/>
          <w:sz w:val="24"/>
          <w:szCs w:val="24"/>
        </w:rPr>
        <w:t>Plungės</w:t>
      </w:r>
      <w:r w:rsidR="005B78D5">
        <w:rPr>
          <w:rFonts w:ascii="Times New Roman" w:hAnsi="Times New Roman" w:cs="Times New Roman"/>
          <w:sz w:val="24"/>
          <w:szCs w:val="24"/>
        </w:rPr>
        <w:t xml:space="preserve"> rajono savivaldybės administracijos Strateginio planavimo ir investicijų skyriaus vedėja </w:t>
      </w:r>
      <w:r w:rsidR="00D9422D" w:rsidRPr="00283641">
        <w:rPr>
          <w:rFonts w:ascii="Times New Roman" w:hAnsi="Times New Roman" w:cs="Times New Roman"/>
          <w:sz w:val="24"/>
          <w:szCs w:val="24"/>
        </w:rPr>
        <w:t>(</w:t>
      </w:r>
      <w:r w:rsidR="00DF2753">
        <w:rPr>
          <w:rFonts w:ascii="Times New Roman" w:hAnsi="Times New Roman" w:cs="Times New Roman"/>
          <w:i/>
          <w:iCs/>
          <w:sz w:val="24"/>
          <w:szCs w:val="24"/>
        </w:rPr>
        <w:t>p</w:t>
      </w:r>
      <w:r w:rsidR="00DF47D4">
        <w:rPr>
          <w:rFonts w:ascii="Times New Roman" w:hAnsi="Times New Roman" w:cs="Times New Roman"/>
          <w:i/>
          <w:iCs/>
          <w:sz w:val="24"/>
          <w:szCs w:val="24"/>
        </w:rPr>
        <w:t>ridedamas dalyvių sąrašas</w:t>
      </w:r>
      <w:r w:rsidR="00815F1B">
        <w:rPr>
          <w:rFonts w:ascii="Times New Roman" w:hAnsi="Times New Roman" w:cs="Times New Roman"/>
          <w:i/>
          <w:iCs/>
          <w:sz w:val="24"/>
          <w:szCs w:val="24"/>
        </w:rPr>
        <w:t xml:space="preserve"> – ekrano kopija</w:t>
      </w:r>
      <w:r w:rsidR="00D9422D" w:rsidRPr="00283641">
        <w:rPr>
          <w:rFonts w:ascii="Times New Roman" w:hAnsi="Times New Roman" w:cs="Times New Roman"/>
          <w:sz w:val="24"/>
          <w:szCs w:val="24"/>
        </w:rPr>
        <w:t xml:space="preserve">). </w:t>
      </w:r>
    </w:p>
    <w:p w14:paraId="2E9C7F87" w14:textId="77777777" w:rsidR="00EB6A4B" w:rsidRPr="00283641" w:rsidRDefault="00EB6A4B" w:rsidP="00D874DE">
      <w:pPr>
        <w:tabs>
          <w:tab w:val="left" w:pos="0"/>
          <w:tab w:val="left" w:pos="426"/>
        </w:tabs>
        <w:spacing w:after="0" w:line="240" w:lineRule="auto"/>
        <w:ind w:firstLine="851"/>
        <w:jc w:val="both"/>
        <w:rPr>
          <w:rFonts w:ascii="Times New Roman" w:hAnsi="Times New Roman" w:cs="Times New Roman"/>
          <w:sz w:val="24"/>
          <w:szCs w:val="24"/>
        </w:rPr>
      </w:pPr>
    </w:p>
    <w:p w14:paraId="59FF9029" w14:textId="22502D17" w:rsidR="007F768F" w:rsidRPr="00283641" w:rsidRDefault="007F768F" w:rsidP="00D874DE">
      <w:pPr>
        <w:tabs>
          <w:tab w:val="left" w:pos="0"/>
          <w:tab w:val="left" w:pos="426"/>
        </w:tabs>
        <w:spacing w:after="0" w:line="240" w:lineRule="auto"/>
        <w:ind w:firstLine="851"/>
        <w:jc w:val="both"/>
        <w:rPr>
          <w:rFonts w:ascii="Times New Roman" w:hAnsi="Times New Roman" w:cs="Times New Roman"/>
          <w:sz w:val="24"/>
          <w:szCs w:val="24"/>
        </w:rPr>
      </w:pPr>
      <w:r w:rsidRPr="00283641">
        <w:rPr>
          <w:rFonts w:ascii="Times New Roman" w:hAnsi="Times New Roman" w:cs="Times New Roman"/>
          <w:sz w:val="24"/>
          <w:szCs w:val="24"/>
        </w:rPr>
        <w:t>SVARSTYTA. Kolegijos posėdžio darbotvarkės tvirtinimas.</w:t>
      </w:r>
    </w:p>
    <w:p w14:paraId="39C9F6C5" w14:textId="322A51C3" w:rsidR="0066777E" w:rsidRPr="00283641" w:rsidRDefault="0066777E" w:rsidP="0066777E">
      <w:pPr>
        <w:tabs>
          <w:tab w:val="left" w:pos="0"/>
          <w:tab w:val="left" w:pos="426"/>
        </w:tabs>
        <w:spacing w:after="0" w:line="240" w:lineRule="auto"/>
        <w:ind w:firstLine="851"/>
        <w:jc w:val="both"/>
        <w:rPr>
          <w:rFonts w:ascii="Times New Roman" w:hAnsi="Times New Roman" w:cs="Times New Roman"/>
          <w:sz w:val="24"/>
          <w:szCs w:val="24"/>
        </w:rPr>
      </w:pPr>
      <w:r w:rsidRPr="00283641">
        <w:rPr>
          <w:rFonts w:ascii="Times New Roman" w:hAnsi="Times New Roman" w:cs="Times New Roman"/>
          <w:sz w:val="24"/>
          <w:szCs w:val="24"/>
        </w:rPr>
        <w:t xml:space="preserve">Posėdžio pirmininkas </w:t>
      </w:r>
      <w:r w:rsidR="00815F1B">
        <w:rPr>
          <w:rFonts w:ascii="Times New Roman" w:hAnsi="Times New Roman" w:cs="Times New Roman"/>
          <w:sz w:val="24"/>
          <w:szCs w:val="24"/>
        </w:rPr>
        <w:t>Tomas Katkus</w:t>
      </w:r>
      <w:r w:rsidRPr="00283641">
        <w:rPr>
          <w:rFonts w:ascii="Times New Roman" w:hAnsi="Times New Roman" w:cs="Times New Roman"/>
          <w:sz w:val="24"/>
          <w:szCs w:val="24"/>
        </w:rPr>
        <w:t xml:space="preserve"> pasveikino susirinkusius</w:t>
      </w:r>
      <w:r w:rsidR="005B78D5">
        <w:rPr>
          <w:rFonts w:ascii="Times New Roman" w:hAnsi="Times New Roman" w:cs="Times New Roman"/>
          <w:sz w:val="24"/>
          <w:szCs w:val="24"/>
        </w:rPr>
        <w:t xml:space="preserve"> ir informavo</w:t>
      </w:r>
      <w:r w:rsidR="003B51C4">
        <w:rPr>
          <w:rFonts w:ascii="Times New Roman" w:hAnsi="Times New Roman" w:cs="Times New Roman"/>
          <w:sz w:val="24"/>
          <w:szCs w:val="24"/>
        </w:rPr>
        <w:t xml:space="preserve">, kad </w:t>
      </w:r>
      <w:r w:rsidR="0029779D">
        <w:rPr>
          <w:rFonts w:ascii="Times New Roman" w:hAnsi="Times New Roman" w:cs="Times New Roman"/>
          <w:sz w:val="24"/>
          <w:szCs w:val="24"/>
        </w:rPr>
        <w:t>siūloma darbotvarkės projektą papildyti vienu klausimu „</w:t>
      </w:r>
      <w:r w:rsidR="0029779D" w:rsidRPr="0029779D">
        <w:rPr>
          <w:rFonts w:ascii="Times New Roman" w:hAnsi="Times New Roman" w:cs="Times New Roman"/>
          <w:sz w:val="24"/>
          <w:szCs w:val="24"/>
        </w:rPr>
        <w:t>Dėl patariamosios kolegijos partnerių grupės sudėties keitimo</w:t>
      </w:r>
      <w:r w:rsidR="0029779D">
        <w:rPr>
          <w:rFonts w:ascii="Times New Roman" w:hAnsi="Times New Roman" w:cs="Times New Roman"/>
          <w:sz w:val="24"/>
          <w:szCs w:val="24"/>
        </w:rPr>
        <w:t>“</w:t>
      </w:r>
      <w:r w:rsidR="00B41F73">
        <w:rPr>
          <w:rFonts w:ascii="Times New Roman" w:hAnsi="Times New Roman" w:cs="Times New Roman"/>
          <w:sz w:val="24"/>
          <w:szCs w:val="24"/>
        </w:rPr>
        <w:t>.</w:t>
      </w:r>
      <w:r w:rsidRPr="00283641">
        <w:rPr>
          <w:rFonts w:ascii="Times New Roman" w:hAnsi="Times New Roman" w:cs="Times New Roman"/>
          <w:sz w:val="24"/>
          <w:szCs w:val="24"/>
        </w:rPr>
        <w:t xml:space="preserve"> </w:t>
      </w:r>
      <w:r w:rsidR="0029779D">
        <w:rPr>
          <w:rFonts w:ascii="Times New Roman" w:hAnsi="Times New Roman" w:cs="Times New Roman"/>
          <w:sz w:val="24"/>
          <w:szCs w:val="24"/>
        </w:rPr>
        <w:t xml:space="preserve">Julijana Gnadl patikslino, kad </w:t>
      </w:r>
      <w:r w:rsidR="0029779D" w:rsidRPr="0029779D">
        <w:rPr>
          <w:rFonts w:ascii="Times New Roman" w:hAnsi="Times New Roman" w:cs="Times New Roman"/>
          <w:sz w:val="24"/>
          <w:szCs w:val="24"/>
        </w:rPr>
        <w:t>Nevyriausybinių organizacijų taryb</w:t>
      </w:r>
      <w:r w:rsidR="0029779D">
        <w:rPr>
          <w:rFonts w:ascii="Times New Roman" w:hAnsi="Times New Roman" w:cs="Times New Roman"/>
          <w:sz w:val="24"/>
          <w:szCs w:val="24"/>
        </w:rPr>
        <w:t>a</w:t>
      </w:r>
      <w:r w:rsidR="0029779D" w:rsidRPr="0029779D">
        <w:rPr>
          <w:rFonts w:ascii="Times New Roman" w:hAnsi="Times New Roman" w:cs="Times New Roman"/>
          <w:sz w:val="24"/>
          <w:szCs w:val="24"/>
        </w:rPr>
        <w:t xml:space="preserve"> prie Lietuvos Respublikos Vyriausybės </w:t>
      </w:r>
      <w:r w:rsidR="0029779D">
        <w:rPr>
          <w:rFonts w:ascii="Times New Roman" w:hAnsi="Times New Roman" w:cs="Times New Roman"/>
          <w:sz w:val="24"/>
          <w:szCs w:val="24"/>
        </w:rPr>
        <w:t xml:space="preserve">kreipėsi į Telšių regiono plėtros tarybą dėl deleguoto nario pakeitimo. </w:t>
      </w:r>
      <w:r w:rsidR="00B41F73">
        <w:rPr>
          <w:rFonts w:ascii="Times New Roman" w:hAnsi="Times New Roman" w:cs="Times New Roman"/>
          <w:sz w:val="24"/>
          <w:szCs w:val="24"/>
        </w:rPr>
        <w:t>Kolegijos nariai pastabų neturėjo</w:t>
      </w:r>
      <w:r w:rsidR="0029779D">
        <w:rPr>
          <w:rFonts w:ascii="Times New Roman" w:hAnsi="Times New Roman" w:cs="Times New Roman"/>
          <w:sz w:val="24"/>
          <w:szCs w:val="24"/>
        </w:rPr>
        <w:t xml:space="preserve">, posėdžio pirmininkas pasiūlė balsuoti už papildytą </w:t>
      </w:r>
      <w:r w:rsidR="007B1493">
        <w:rPr>
          <w:rFonts w:ascii="Times New Roman" w:hAnsi="Times New Roman" w:cs="Times New Roman"/>
          <w:sz w:val="24"/>
          <w:szCs w:val="24"/>
        </w:rPr>
        <w:t>darbotvarkės projektą</w:t>
      </w:r>
      <w:r w:rsidR="00B41F73">
        <w:rPr>
          <w:rFonts w:ascii="Times New Roman" w:hAnsi="Times New Roman" w:cs="Times New Roman"/>
          <w:sz w:val="24"/>
          <w:szCs w:val="24"/>
        </w:rPr>
        <w:t>.</w:t>
      </w:r>
    </w:p>
    <w:p w14:paraId="140CB46B" w14:textId="5C90992C" w:rsidR="0066777E" w:rsidRPr="00283641" w:rsidRDefault="0066777E" w:rsidP="0066777E">
      <w:pPr>
        <w:pStyle w:val="Sraopastraipa"/>
        <w:spacing w:line="240" w:lineRule="auto"/>
        <w:ind w:left="0" w:firstLine="851"/>
        <w:jc w:val="both"/>
        <w:rPr>
          <w:rFonts w:ascii="Times New Roman" w:hAnsi="Times New Roman" w:cs="Times New Roman"/>
          <w:sz w:val="24"/>
          <w:szCs w:val="24"/>
        </w:rPr>
      </w:pPr>
      <w:r w:rsidRPr="00283641">
        <w:rPr>
          <w:rFonts w:ascii="Times New Roman" w:hAnsi="Times New Roman" w:cs="Times New Roman"/>
          <w:sz w:val="24"/>
          <w:szCs w:val="24"/>
        </w:rPr>
        <w:t>NU</w:t>
      </w:r>
      <w:r w:rsidR="00B41F73">
        <w:rPr>
          <w:rFonts w:ascii="Times New Roman" w:hAnsi="Times New Roman" w:cs="Times New Roman"/>
          <w:sz w:val="24"/>
          <w:szCs w:val="24"/>
        </w:rPr>
        <w:t>SPRĘSTA</w:t>
      </w:r>
      <w:r w:rsidRPr="00283641">
        <w:rPr>
          <w:rFonts w:ascii="Times New Roman" w:hAnsi="Times New Roman" w:cs="Times New Roman"/>
          <w:sz w:val="24"/>
          <w:szCs w:val="24"/>
        </w:rPr>
        <w:t xml:space="preserve">. </w:t>
      </w:r>
      <w:r w:rsidR="00B41F73">
        <w:rPr>
          <w:rFonts w:ascii="Times New Roman" w:hAnsi="Times New Roman" w:cs="Times New Roman"/>
          <w:sz w:val="24"/>
          <w:szCs w:val="24"/>
        </w:rPr>
        <w:t>Bendru sutarimu p</w:t>
      </w:r>
      <w:r w:rsidRPr="00283641">
        <w:rPr>
          <w:rFonts w:ascii="Times New Roman" w:hAnsi="Times New Roman" w:cs="Times New Roman"/>
          <w:sz w:val="24"/>
          <w:szCs w:val="24"/>
        </w:rPr>
        <w:t xml:space="preserve">ritarti </w:t>
      </w:r>
      <w:r w:rsidR="007B1493">
        <w:rPr>
          <w:rFonts w:ascii="Times New Roman" w:hAnsi="Times New Roman" w:cs="Times New Roman"/>
          <w:sz w:val="24"/>
          <w:szCs w:val="24"/>
        </w:rPr>
        <w:t xml:space="preserve">papildytam </w:t>
      </w:r>
      <w:r w:rsidRPr="00283641">
        <w:rPr>
          <w:rFonts w:ascii="Times New Roman" w:hAnsi="Times New Roman" w:cs="Times New Roman"/>
          <w:sz w:val="24"/>
          <w:szCs w:val="24"/>
        </w:rPr>
        <w:t>darbotvarkės projektui.</w:t>
      </w:r>
    </w:p>
    <w:p w14:paraId="46721FF9" w14:textId="0DE429DD" w:rsidR="0066777E" w:rsidRPr="00DF47D4" w:rsidRDefault="0066777E" w:rsidP="0066777E">
      <w:pPr>
        <w:pStyle w:val="Sraopastraipa"/>
        <w:spacing w:line="240" w:lineRule="auto"/>
        <w:ind w:left="0" w:firstLine="851"/>
        <w:jc w:val="both"/>
        <w:rPr>
          <w:rFonts w:ascii="Times New Roman" w:hAnsi="Times New Roman" w:cs="Times New Roman"/>
          <w:sz w:val="24"/>
          <w:szCs w:val="24"/>
        </w:rPr>
      </w:pPr>
      <w:r w:rsidRPr="00283641">
        <w:rPr>
          <w:rFonts w:ascii="Times New Roman" w:hAnsi="Times New Roman" w:cs="Times New Roman"/>
          <w:sz w:val="24"/>
          <w:szCs w:val="24"/>
        </w:rPr>
        <w:t>Balsavo: už –</w:t>
      </w:r>
      <w:r>
        <w:rPr>
          <w:rFonts w:ascii="Times New Roman" w:hAnsi="Times New Roman" w:cs="Times New Roman"/>
          <w:sz w:val="24"/>
          <w:szCs w:val="24"/>
        </w:rPr>
        <w:t xml:space="preserve"> </w:t>
      </w:r>
      <w:r w:rsidR="007B1493">
        <w:rPr>
          <w:rFonts w:ascii="Times New Roman" w:hAnsi="Times New Roman" w:cs="Times New Roman"/>
          <w:sz w:val="24"/>
          <w:szCs w:val="24"/>
        </w:rPr>
        <w:t>10</w:t>
      </w:r>
      <w:r w:rsidRPr="00283641">
        <w:rPr>
          <w:rFonts w:ascii="Times New Roman" w:hAnsi="Times New Roman" w:cs="Times New Roman"/>
          <w:sz w:val="24"/>
          <w:szCs w:val="24"/>
        </w:rPr>
        <w:t xml:space="preserve"> (</w:t>
      </w:r>
      <w:r w:rsidR="00B41F73">
        <w:rPr>
          <w:rFonts w:ascii="Times New Roman" w:hAnsi="Times New Roman" w:cs="Times New Roman"/>
          <w:sz w:val="24"/>
          <w:szCs w:val="24"/>
        </w:rPr>
        <w:t>d</w:t>
      </w:r>
      <w:r w:rsidR="007B1493">
        <w:rPr>
          <w:rFonts w:ascii="Times New Roman" w:hAnsi="Times New Roman" w:cs="Times New Roman"/>
          <w:sz w:val="24"/>
          <w:szCs w:val="24"/>
        </w:rPr>
        <w:t>ešimt</w:t>
      </w:r>
      <w:r w:rsidRPr="00283641">
        <w:rPr>
          <w:rFonts w:ascii="Times New Roman" w:hAnsi="Times New Roman" w:cs="Times New Roman"/>
          <w:sz w:val="24"/>
          <w:szCs w:val="24"/>
        </w:rPr>
        <w:t>), prieš – 0 (nebuvo), susilaikė – 0 (nebuvo).</w:t>
      </w:r>
    </w:p>
    <w:p w14:paraId="798678A9" w14:textId="2225FF24" w:rsidR="0058601A" w:rsidRPr="00283641" w:rsidRDefault="0058601A" w:rsidP="0058601A">
      <w:pPr>
        <w:spacing w:after="0" w:line="240" w:lineRule="auto"/>
        <w:ind w:firstLine="851"/>
        <w:jc w:val="both"/>
        <w:rPr>
          <w:rFonts w:ascii="Times New Roman" w:hAnsi="Times New Roman" w:cs="Times New Roman"/>
          <w:sz w:val="24"/>
          <w:szCs w:val="24"/>
        </w:rPr>
      </w:pPr>
      <w:r w:rsidRPr="00283641">
        <w:rPr>
          <w:rFonts w:ascii="Times New Roman" w:hAnsi="Times New Roman" w:cs="Times New Roman"/>
          <w:sz w:val="24"/>
          <w:szCs w:val="24"/>
        </w:rPr>
        <w:t>DARBOTVARKĖ:</w:t>
      </w:r>
    </w:p>
    <w:p w14:paraId="2FFA1971" w14:textId="46292E79" w:rsidR="007B1493" w:rsidRPr="007B1493" w:rsidRDefault="007B1493" w:rsidP="007B1493">
      <w:pPr>
        <w:pStyle w:val="Sraopastraipa"/>
        <w:numPr>
          <w:ilvl w:val="0"/>
          <w:numId w:val="47"/>
        </w:numPr>
        <w:spacing w:after="0" w:line="240" w:lineRule="auto"/>
        <w:ind w:left="0" w:firstLine="851"/>
        <w:jc w:val="both"/>
        <w:rPr>
          <w:rFonts w:ascii="Times New Roman" w:hAnsi="Times New Roman" w:cs="Times New Roman"/>
          <w:sz w:val="24"/>
          <w:szCs w:val="24"/>
        </w:rPr>
      </w:pPr>
      <w:r w:rsidRPr="007B1493">
        <w:rPr>
          <w:rFonts w:ascii="Times New Roman" w:hAnsi="Times New Roman" w:cs="Times New Roman"/>
          <w:sz w:val="24"/>
          <w:szCs w:val="24"/>
        </w:rPr>
        <w:t>Dėl UAB „</w:t>
      </w:r>
      <w:proofErr w:type="spellStart"/>
      <w:r w:rsidRPr="007B1493">
        <w:rPr>
          <w:rFonts w:ascii="Times New Roman" w:hAnsi="Times New Roman" w:cs="Times New Roman"/>
          <w:sz w:val="24"/>
          <w:szCs w:val="24"/>
        </w:rPr>
        <w:t>Litspringas</w:t>
      </w:r>
      <w:proofErr w:type="spellEnd"/>
      <w:r w:rsidRPr="007B1493">
        <w:rPr>
          <w:rFonts w:ascii="Times New Roman" w:hAnsi="Times New Roman" w:cs="Times New Roman"/>
          <w:sz w:val="24"/>
          <w:szCs w:val="24"/>
        </w:rPr>
        <w:t>“ projekto „Vielos tempimo ir armatūros gamybos cechai“ pripažinimo regioninės svarbos projektu</w:t>
      </w:r>
      <w:r>
        <w:rPr>
          <w:rFonts w:ascii="Times New Roman" w:hAnsi="Times New Roman" w:cs="Times New Roman"/>
          <w:sz w:val="24"/>
          <w:szCs w:val="24"/>
        </w:rPr>
        <w:t>.</w:t>
      </w:r>
    </w:p>
    <w:p w14:paraId="28AEC8C3" w14:textId="34E8B385" w:rsidR="007B1493" w:rsidRPr="007B1493" w:rsidRDefault="007B1493" w:rsidP="007B1493">
      <w:pPr>
        <w:pStyle w:val="Sraopastraipa"/>
        <w:numPr>
          <w:ilvl w:val="0"/>
          <w:numId w:val="47"/>
        </w:numPr>
        <w:spacing w:after="0" w:line="240" w:lineRule="auto"/>
        <w:ind w:left="0" w:firstLine="851"/>
        <w:jc w:val="both"/>
        <w:rPr>
          <w:rFonts w:ascii="Times New Roman" w:hAnsi="Times New Roman" w:cs="Times New Roman"/>
          <w:sz w:val="24"/>
          <w:szCs w:val="24"/>
        </w:rPr>
      </w:pPr>
      <w:r w:rsidRPr="007B1493">
        <w:rPr>
          <w:rFonts w:ascii="Times New Roman" w:hAnsi="Times New Roman" w:cs="Times New Roman"/>
          <w:sz w:val="24"/>
          <w:szCs w:val="24"/>
        </w:rPr>
        <w:t>Dėl pritarimo Telšių miesto vietos veiklos grupės 2024–2029 m. vietos plėtros strategijos projektui</w:t>
      </w:r>
      <w:r>
        <w:rPr>
          <w:rFonts w:ascii="Times New Roman" w:hAnsi="Times New Roman" w:cs="Times New Roman"/>
          <w:sz w:val="24"/>
          <w:szCs w:val="24"/>
        </w:rPr>
        <w:t>.</w:t>
      </w:r>
    </w:p>
    <w:p w14:paraId="5458A9F8" w14:textId="5E3BCDCE" w:rsidR="007B1493" w:rsidRPr="007B1493" w:rsidRDefault="007B1493" w:rsidP="007B1493">
      <w:pPr>
        <w:pStyle w:val="Sraopastraipa"/>
        <w:numPr>
          <w:ilvl w:val="0"/>
          <w:numId w:val="47"/>
        </w:numPr>
        <w:spacing w:after="0" w:line="240" w:lineRule="auto"/>
        <w:ind w:left="0" w:firstLine="851"/>
        <w:jc w:val="both"/>
        <w:rPr>
          <w:rFonts w:ascii="Times New Roman" w:hAnsi="Times New Roman" w:cs="Times New Roman"/>
          <w:sz w:val="24"/>
          <w:szCs w:val="24"/>
        </w:rPr>
      </w:pPr>
      <w:r w:rsidRPr="007B1493">
        <w:rPr>
          <w:rFonts w:ascii="Times New Roman" w:hAnsi="Times New Roman" w:cs="Times New Roman"/>
          <w:sz w:val="24"/>
          <w:szCs w:val="24"/>
        </w:rPr>
        <w:t>Dėl Telšių regiono plėtros tarybos 2013 m. gruodžio 17 d. sprendimo Nr. 51/10S-75 „Dėl Telšių regiono plėtros plano 2014–2020 metams patvirtinimo“ pakeitimo</w:t>
      </w:r>
      <w:r>
        <w:rPr>
          <w:rFonts w:ascii="Times New Roman" w:hAnsi="Times New Roman" w:cs="Times New Roman"/>
          <w:sz w:val="24"/>
          <w:szCs w:val="24"/>
        </w:rPr>
        <w:t>.</w:t>
      </w:r>
    </w:p>
    <w:p w14:paraId="687D73B8" w14:textId="37534588" w:rsidR="007B1493" w:rsidRPr="007B1493" w:rsidRDefault="007B1493" w:rsidP="007B1493">
      <w:pPr>
        <w:pStyle w:val="Sraopastraipa"/>
        <w:numPr>
          <w:ilvl w:val="0"/>
          <w:numId w:val="47"/>
        </w:numPr>
        <w:spacing w:after="0" w:line="240" w:lineRule="auto"/>
        <w:ind w:left="0" w:firstLine="851"/>
        <w:jc w:val="both"/>
        <w:rPr>
          <w:rFonts w:ascii="Times New Roman" w:hAnsi="Times New Roman" w:cs="Times New Roman"/>
          <w:sz w:val="24"/>
          <w:szCs w:val="24"/>
        </w:rPr>
      </w:pPr>
      <w:r w:rsidRPr="007B1493">
        <w:rPr>
          <w:rFonts w:ascii="Times New Roman" w:hAnsi="Times New Roman" w:cs="Times New Roman"/>
          <w:sz w:val="24"/>
          <w:szCs w:val="24"/>
        </w:rPr>
        <w:t xml:space="preserve">Dėl Telšių regiono plėtros tarybos atstovų į 2021–2027 metų </w:t>
      </w:r>
      <w:proofErr w:type="spellStart"/>
      <w:r w:rsidRPr="007B1493">
        <w:rPr>
          <w:rFonts w:ascii="Times New Roman" w:hAnsi="Times New Roman" w:cs="Times New Roman"/>
          <w:sz w:val="24"/>
          <w:szCs w:val="24"/>
        </w:rPr>
        <w:t>Interreg</w:t>
      </w:r>
      <w:proofErr w:type="spellEnd"/>
      <w:r w:rsidRPr="007B1493">
        <w:rPr>
          <w:rFonts w:ascii="Times New Roman" w:hAnsi="Times New Roman" w:cs="Times New Roman"/>
          <w:sz w:val="24"/>
          <w:szCs w:val="24"/>
        </w:rPr>
        <w:t xml:space="preserve"> programų Lietuvos delegacijas paskyrimo</w:t>
      </w:r>
      <w:r>
        <w:rPr>
          <w:rFonts w:ascii="Times New Roman" w:hAnsi="Times New Roman" w:cs="Times New Roman"/>
          <w:sz w:val="24"/>
          <w:szCs w:val="24"/>
        </w:rPr>
        <w:t>.</w:t>
      </w:r>
    </w:p>
    <w:p w14:paraId="01E2A50D" w14:textId="109F4940" w:rsidR="00365D08" w:rsidRPr="007B1493" w:rsidRDefault="007B1493" w:rsidP="007B1493">
      <w:pPr>
        <w:pStyle w:val="Sraopastraipa"/>
        <w:numPr>
          <w:ilvl w:val="0"/>
          <w:numId w:val="47"/>
        </w:numPr>
        <w:spacing w:after="0" w:line="240" w:lineRule="auto"/>
        <w:ind w:left="0" w:firstLine="851"/>
        <w:jc w:val="both"/>
        <w:rPr>
          <w:rFonts w:ascii="Times New Roman" w:hAnsi="Times New Roman" w:cs="Times New Roman"/>
          <w:sz w:val="24"/>
          <w:szCs w:val="24"/>
        </w:rPr>
      </w:pPr>
      <w:bookmarkStart w:id="0" w:name="_Hlk142644313"/>
      <w:r w:rsidRPr="007B1493">
        <w:rPr>
          <w:rFonts w:ascii="Times New Roman" w:hAnsi="Times New Roman" w:cs="Times New Roman"/>
          <w:sz w:val="24"/>
          <w:szCs w:val="24"/>
        </w:rPr>
        <w:t>Dėl patariamosios kolegijos partnerių grupės sudėties keitimo</w:t>
      </w:r>
      <w:r>
        <w:rPr>
          <w:rFonts w:ascii="Times New Roman" w:hAnsi="Times New Roman" w:cs="Times New Roman"/>
          <w:sz w:val="24"/>
          <w:szCs w:val="24"/>
        </w:rPr>
        <w:t>.</w:t>
      </w:r>
    </w:p>
    <w:bookmarkEnd w:id="0"/>
    <w:p w14:paraId="573D96DA" w14:textId="77777777" w:rsidR="006D34FC" w:rsidRPr="00B41F73" w:rsidRDefault="006D34FC" w:rsidP="006D34FC">
      <w:pPr>
        <w:pStyle w:val="Sraopastraipa"/>
        <w:spacing w:after="0" w:line="240" w:lineRule="auto"/>
        <w:ind w:left="851"/>
        <w:jc w:val="both"/>
        <w:rPr>
          <w:rFonts w:ascii="Times New Roman" w:hAnsi="Times New Roman" w:cs="Times New Roman"/>
          <w:sz w:val="24"/>
          <w:szCs w:val="24"/>
        </w:rPr>
      </w:pPr>
    </w:p>
    <w:p w14:paraId="179815E5" w14:textId="477E262A" w:rsidR="006D34FC" w:rsidRDefault="00F301FD" w:rsidP="00B134CB">
      <w:pPr>
        <w:spacing w:after="0" w:line="240" w:lineRule="auto"/>
        <w:ind w:firstLine="851"/>
        <w:jc w:val="both"/>
        <w:rPr>
          <w:rFonts w:ascii="Times New Roman" w:hAnsi="Times New Roman" w:cs="Times New Roman"/>
          <w:sz w:val="24"/>
          <w:szCs w:val="24"/>
        </w:rPr>
      </w:pPr>
      <w:r w:rsidRPr="00283641">
        <w:rPr>
          <w:rFonts w:ascii="Times New Roman" w:hAnsi="Times New Roman" w:cs="Times New Roman"/>
          <w:sz w:val="24"/>
          <w:szCs w:val="24"/>
        </w:rPr>
        <w:lastRenderedPageBreak/>
        <w:t xml:space="preserve">1. </w:t>
      </w:r>
      <w:r w:rsidR="008F029A" w:rsidRPr="00283641">
        <w:rPr>
          <w:rFonts w:ascii="Times New Roman" w:hAnsi="Times New Roman" w:cs="Times New Roman"/>
          <w:sz w:val="24"/>
          <w:szCs w:val="24"/>
        </w:rPr>
        <w:t>SVARSTYTA.</w:t>
      </w:r>
      <w:r w:rsidRPr="00283641">
        <w:rPr>
          <w:rFonts w:ascii="Times New Roman" w:hAnsi="Times New Roman" w:cs="Times New Roman"/>
          <w:sz w:val="24"/>
          <w:szCs w:val="24"/>
        </w:rPr>
        <w:t xml:space="preserve"> </w:t>
      </w:r>
      <w:r w:rsidR="007B1493" w:rsidRPr="007B1493">
        <w:rPr>
          <w:rFonts w:ascii="Times New Roman" w:hAnsi="Times New Roman" w:cs="Times New Roman"/>
          <w:sz w:val="24"/>
          <w:szCs w:val="24"/>
        </w:rPr>
        <w:t>Dėl UAB „</w:t>
      </w:r>
      <w:proofErr w:type="spellStart"/>
      <w:r w:rsidR="007B1493" w:rsidRPr="007B1493">
        <w:rPr>
          <w:rFonts w:ascii="Times New Roman" w:hAnsi="Times New Roman" w:cs="Times New Roman"/>
          <w:sz w:val="24"/>
          <w:szCs w:val="24"/>
        </w:rPr>
        <w:t>Litspringas</w:t>
      </w:r>
      <w:proofErr w:type="spellEnd"/>
      <w:r w:rsidR="007B1493" w:rsidRPr="007B1493">
        <w:rPr>
          <w:rFonts w:ascii="Times New Roman" w:hAnsi="Times New Roman" w:cs="Times New Roman"/>
          <w:sz w:val="24"/>
          <w:szCs w:val="24"/>
        </w:rPr>
        <w:t>“ projekto „Vielos tempimo ir armatūros gamybos cechai“ pripažinimo regioninės svarbos projektu.</w:t>
      </w:r>
    </w:p>
    <w:p w14:paraId="03F7F784" w14:textId="71C14605" w:rsidR="00E42E00" w:rsidRDefault="007B1493" w:rsidP="002D60B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Audrius Klišonis</w:t>
      </w:r>
      <w:r w:rsidRPr="007B1493">
        <w:rPr>
          <w:rFonts w:ascii="Times New Roman" w:hAnsi="Times New Roman" w:cs="Times New Roman"/>
          <w:sz w:val="24"/>
          <w:szCs w:val="24"/>
        </w:rPr>
        <w:t xml:space="preserve"> </w:t>
      </w:r>
      <w:r>
        <w:rPr>
          <w:rFonts w:ascii="Times New Roman" w:hAnsi="Times New Roman" w:cs="Times New Roman"/>
          <w:sz w:val="24"/>
          <w:szCs w:val="24"/>
        </w:rPr>
        <w:t>informavo</w:t>
      </w:r>
      <w:r w:rsidRPr="007B1493">
        <w:rPr>
          <w:rFonts w:ascii="Times New Roman" w:hAnsi="Times New Roman" w:cs="Times New Roman"/>
          <w:sz w:val="24"/>
          <w:szCs w:val="24"/>
        </w:rPr>
        <w:t>, kad sklypas Stoties g. 5A, Plungėje ypač svarbus įmonės UAB „</w:t>
      </w:r>
      <w:proofErr w:type="spellStart"/>
      <w:r w:rsidRPr="007B1493">
        <w:rPr>
          <w:rFonts w:ascii="Times New Roman" w:hAnsi="Times New Roman" w:cs="Times New Roman"/>
          <w:sz w:val="24"/>
          <w:szCs w:val="24"/>
        </w:rPr>
        <w:t>Litspringas</w:t>
      </w:r>
      <w:proofErr w:type="spellEnd"/>
      <w:r w:rsidRPr="007B1493">
        <w:rPr>
          <w:rFonts w:ascii="Times New Roman" w:hAnsi="Times New Roman" w:cs="Times New Roman"/>
          <w:sz w:val="24"/>
          <w:szCs w:val="24"/>
        </w:rPr>
        <w:t>“</w:t>
      </w:r>
      <w:r>
        <w:rPr>
          <w:rFonts w:ascii="Times New Roman" w:hAnsi="Times New Roman" w:cs="Times New Roman"/>
          <w:sz w:val="24"/>
          <w:szCs w:val="24"/>
        </w:rPr>
        <w:t xml:space="preserve"> </w:t>
      </w:r>
      <w:r w:rsidRPr="007B1493">
        <w:rPr>
          <w:rFonts w:ascii="Times New Roman" w:hAnsi="Times New Roman" w:cs="Times New Roman"/>
          <w:sz w:val="24"/>
          <w:szCs w:val="24"/>
        </w:rPr>
        <w:t xml:space="preserve">veiklai, nes šį sklypą planuojama pritaikyti lauko sandėliavimo paskirčiai. </w:t>
      </w:r>
      <w:r w:rsidR="002D60B6">
        <w:rPr>
          <w:rFonts w:ascii="Times New Roman" w:hAnsi="Times New Roman" w:cs="Times New Roman"/>
          <w:sz w:val="24"/>
          <w:szCs w:val="24"/>
        </w:rPr>
        <w:t xml:space="preserve">Pranešėjas nurodė, jog </w:t>
      </w:r>
      <w:r w:rsidRPr="007B1493">
        <w:rPr>
          <w:rFonts w:ascii="Times New Roman" w:hAnsi="Times New Roman" w:cs="Times New Roman"/>
          <w:sz w:val="24"/>
          <w:szCs w:val="24"/>
        </w:rPr>
        <w:t>įmonė įsipareigoja siekti šių rezultatų ir rodiklių: per 5 metus nuo projekto investicijų sutarties įsigaliojimo dienos įmonėje UAB „</w:t>
      </w:r>
      <w:proofErr w:type="spellStart"/>
      <w:r w:rsidRPr="007B1493">
        <w:rPr>
          <w:rFonts w:ascii="Times New Roman" w:hAnsi="Times New Roman" w:cs="Times New Roman"/>
          <w:sz w:val="24"/>
          <w:szCs w:val="24"/>
        </w:rPr>
        <w:t>Litspringas</w:t>
      </w:r>
      <w:proofErr w:type="spellEnd"/>
      <w:r w:rsidRPr="007B1493">
        <w:rPr>
          <w:rFonts w:ascii="Times New Roman" w:hAnsi="Times New Roman" w:cs="Times New Roman"/>
          <w:sz w:val="24"/>
          <w:szCs w:val="24"/>
        </w:rPr>
        <w:t>“ sukurs ne mažiau kaip 50 darbo vietų; sukurtų darbo vietų skaičius bus išlaikytas ne trumpiau kaip 5 metus nuo darbuotojų pirmojo priėmimo į visas šias darbo vietas dienos; mėnesio bruto darbo užmokestis vidurkių per 5 metų laikotarpį nuo darbuotojų pirmojo priėmimo į visas šias darbo vietas dienos mediana bus didesnė kaip Lietuvos statistikos departamento paskelbtų šalies ūkio vidutinio mėnesio bruto darbo užmokesčio, įskaitant individualias įmones, dydžių atitinkamu laikotarpiu vidurkis Telšių apskrityje; per 5 metus nuo projekto investicijų sutarties įsigaliojimo dienos į projekto įgyvendinimą investuota 6,3 milijonai eurų privačių lėšų</w:t>
      </w:r>
      <w:r w:rsidR="002D60B6">
        <w:rPr>
          <w:rFonts w:ascii="Times New Roman" w:hAnsi="Times New Roman" w:cs="Times New Roman"/>
          <w:sz w:val="24"/>
          <w:szCs w:val="24"/>
        </w:rPr>
        <w:t>.</w:t>
      </w:r>
    </w:p>
    <w:p w14:paraId="21E90CE2" w14:textId="49F9218E" w:rsidR="002D60B6" w:rsidRPr="002D60B6" w:rsidRDefault="002D60B6" w:rsidP="002D60B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K</w:t>
      </w:r>
      <w:r w:rsidRPr="002D60B6">
        <w:rPr>
          <w:rFonts w:ascii="Times New Roman" w:hAnsi="Times New Roman" w:cs="Times New Roman"/>
          <w:sz w:val="24"/>
          <w:szCs w:val="24"/>
        </w:rPr>
        <w:t>lausimų Kolegijos nariai neturėjo.</w:t>
      </w:r>
    </w:p>
    <w:p w14:paraId="049FFA2B" w14:textId="77777777" w:rsidR="002D60B6" w:rsidRPr="002D60B6" w:rsidRDefault="002D60B6" w:rsidP="002D60B6">
      <w:pPr>
        <w:spacing w:after="0" w:line="240" w:lineRule="auto"/>
        <w:ind w:firstLine="851"/>
        <w:jc w:val="both"/>
        <w:rPr>
          <w:rFonts w:ascii="Times New Roman" w:hAnsi="Times New Roman" w:cs="Times New Roman"/>
          <w:sz w:val="24"/>
          <w:szCs w:val="24"/>
        </w:rPr>
      </w:pPr>
      <w:r w:rsidRPr="002D60B6">
        <w:rPr>
          <w:rFonts w:ascii="Times New Roman" w:hAnsi="Times New Roman" w:cs="Times New Roman"/>
          <w:sz w:val="24"/>
          <w:szCs w:val="24"/>
        </w:rPr>
        <w:t>NUSPRĘSTA. Bendru sutarimu pritarti sprendimo projektui.</w:t>
      </w:r>
    </w:p>
    <w:p w14:paraId="38AB4D63" w14:textId="186B8517" w:rsidR="00E8472C" w:rsidRDefault="002D60B6" w:rsidP="002D60B6">
      <w:pPr>
        <w:spacing w:after="0" w:line="240" w:lineRule="auto"/>
        <w:ind w:firstLine="851"/>
        <w:jc w:val="both"/>
        <w:rPr>
          <w:rFonts w:ascii="Times New Roman" w:hAnsi="Times New Roman" w:cs="Times New Roman"/>
          <w:sz w:val="24"/>
          <w:szCs w:val="24"/>
        </w:rPr>
      </w:pPr>
      <w:r w:rsidRPr="002D60B6">
        <w:rPr>
          <w:rFonts w:ascii="Times New Roman" w:hAnsi="Times New Roman" w:cs="Times New Roman"/>
          <w:sz w:val="24"/>
          <w:szCs w:val="24"/>
        </w:rPr>
        <w:t>Balsavo: už – 1</w:t>
      </w:r>
      <w:r>
        <w:rPr>
          <w:rFonts w:ascii="Times New Roman" w:hAnsi="Times New Roman" w:cs="Times New Roman"/>
          <w:sz w:val="24"/>
          <w:szCs w:val="24"/>
        </w:rPr>
        <w:t>0</w:t>
      </w:r>
      <w:r w:rsidRPr="002D60B6">
        <w:rPr>
          <w:rFonts w:ascii="Times New Roman" w:hAnsi="Times New Roman" w:cs="Times New Roman"/>
          <w:sz w:val="24"/>
          <w:szCs w:val="24"/>
        </w:rPr>
        <w:t xml:space="preserve"> (d</w:t>
      </w:r>
      <w:r>
        <w:rPr>
          <w:rFonts w:ascii="Times New Roman" w:hAnsi="Times New Roman" w:cs="Times New Roman"/>
          <w:sz w:val="24"/>
          <w:szCs w:val="24"/>
        </w:rPr>
        <w:t>ešimt</w:t>
      </w:r>
      <w:r w:rsidRPr="002D60B6">
        <w:rPr>
          <w:rFonts w:ascii="Times New Roman" w:hAnsi="Times New Roman" w:cs="Times New Roman"/>
          <w:sz w:val="24"/>
          <w:szCs w:val="24"/>
        </w:rPr>
        <w:t>), prieš – 0 (nebuvo), susilaikė – 0 (nebuvo).</w:t>
      </w:r>
    </w:p>
    <w:p w14:paraId="29977F4E" w14:textId="77777777" w:rsidR="002D60B6" w:rsidRDefault="002D60B6" w:rsidP="002D60B6">
      <w:pPr>
        <w:spacing w:after="0" w:line="240" w:lineRule="auto"/>
        <w:ind w:firstLine="851"/>
        <w:jc w:val="both"/>
        <w:rPr>
          <w:rFonts w:ascii="Times New Roman" w:hAnsi="Times New Roman" w:cs="Times New Roman"/>
          <w:sz w:val="24"/>
          <w:szCs w:val="24"/>
        </w:rPr>
      </w:pPr>
    </w:p>
    <w:p w14:paraId="7A5C5424" w14:textId="5EFBAA8B" w:rsidR="002609DA" w:rsidRDefault="00746B2F" w:rsidP="00742F10">
      <w:pPr>
        <w:spacing w:after="0" w:line="240" w:lineRule="auto"/>
        <w:ind w:firstLine="851"/>
        <w:jc w:val="both"/>
        <w:rPr>
          <w:rFonts w:ascii="Times New Roman" w:hAnsi="Times New Roman" w:cs="Times New Roman"/>
          <w:sz w:val="24"/>
          <w:szCs w:val="24"/>
        </w:rPr>
      </w:pPr>
      <w:r w:rsidRPr="002D2FC0">
        <w:rPr>
          <w:rFonts w:ascii="Times New Roman" w:hAnsi="Times New Roman" w:cs="Times New Roman"/>
          <w:sz w:val="24"/>
          <w:szCs w:val="24"/>
        </w:rPr>
        <w:t>2. SVARSTYTA.</w:t>
      </w:r>
      <w:r w:rsidR="002609DA" w:rsidRPr="002D2FC0">
        <w:rPr>
          <w:rFonts w:ascii="Times New Roman" w:hAnsi="Times New Roman" w:cs="Times New Roman"/>
          <w:sz w:val="24"/>
          <w:szCs w:val="24"/>
        </w:rPr>
        <w:t xml:space="preserve"> </w:t>
      </w:r>
      <w:r w:rsidR="002D60B6" w:rsidRPr="002D2FC0">
        <w:rPr>
          <w:rFonts w:ascii="Times New Roman" w:hAnsi="Times New Roman" w:cs="Times New Roman"/>
          <w:sz w:val="24"/>
          <w:szCs w:val="24"/>
        </w:rPr>
        <w:t>Dėl pritarimo Telšių miesto vietos veiklos grupės 2024–2029 m. vietos plėtros strategijos projektui.</w:t>
      </w:r>
    </w:p>
    <w:p w14:paraId="54525495" w14:textId="51A15EC5" w:rsidR="00BF39BF" w:rsidRPr="00BF39BF" w:rsidRDefault="00BF39BF" w:rsidP="00BF39B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Giedrė </w:t>
      </w:r>
      <w:proofErr w:type="spellStart"/>
      <w:r>
        <w:rPr>
          <w:rFonts w:ascii="Times New Roman" w:hAnsi="Times New Roman" w:cs="Times New Roman"/>
          <w:sz w:val="24"/>
          <w:szCs w:val="24"/>
        </w:rPr>
        <w:t>Petkuvienė</w:t>
      </w:r>
      <w:proofErr w:type="spellEnd"/>
      <w:r w:rsidRPr="00BF39BF">
        <w:rPr>
          <w:rFonts w:ascii="Times New Roman" w:hAnsi="Times New Roman" w:cs="Times New Roman"/>
          <w:sz w:val="24"/>
          <w:szCs w:val="24"/>
        </w:rPr>
        <w:t xml:space="preserve"> pristatė </w:t>
      </w:r>
      <w:r>
        <w:rPr>
          <w:rFonts w:ascii="Times New Roman" w:hAnsi="Times New Roman" w:cs="Times New Roman"/>
          <w:sz w:val="24"/>
          <w:szCs w:val="24"/>
        </w:rPr>
        <w:t>Telšių</w:t>
      </w:r>
      <w:r w:rsidRPr="00BF39BF">
        <w:rPr>
          <w:rFonts w:ascii="Times New Roman" w:hAnsi="Times New Roman" w:cs="Times New Roman"/>
          <w:sz w:val="24"/>
          <w:szCs w:val="24"/>
        </w:rPr>
        <w:t xml:space="preserve"> miesto vietos veiklos grupės 202</w:t>
      </w:r>
      <w:r w:rsidR="00541530">
        <w:rPr>
          <w:rFonts w:ascii="Times New Roman" w:hAnsi="Times New Roman" w:cs="Times New Roman"/>
          <w:sz w:val="24"/>
          <w:szCs w:val="24"/>
        </w:rPr>
        <w:t>4</w:t>
      </w:r>
      <w:r w:rsidRPr="00BF39BF">
        <w:rPr>
          <w:rFonts w:ascii="Times New Roman" w:hAnsi="Times New Roman" w:cs="Times New Roman"/>
          <w:sz w:val="24"/>
          <w:szCs w:val="24"/>
        </w:rPr>
        <w:t>-2029 m. vietos plėtros strategij</w:t>
      </w:r>
      <w:r>
        <w:rPr>
          <w:rFonts w:ascii="Times New Roman" w:hAnsi="Times New Roman" w:cs="Times New Roman"/>
          <w:sz w:val="24"/>
          <w:szCs w:val="24"/>
        </w:rPr>
        <w:t>os projektą</w:t>
      </w:r>
      <w:r w:rsidRPr="00BF39BF">
        <w:rPr>
          <w:rFonts w:ascii="Times New Roman" w:hAnsi="Times New Roman" w:cs="Times New Roman"/>
          <w:sz w:val="24"/>
          <w:szCs w:val="24"/>
        </w:rPr>
        <w:t xml:space="preserve"> </w:t>
      </w:r>
      <w:r>
        <w:rPr>
          <w:rFonts w:ascii="Times New Roman" w:hAnsi="Times New Roman" w:cs="Times New Roman"/>
          <w:sz w:val="24"/>
          <w:szCs w:val="24"/>
        </w:rPr>
        <w:t>–</w:t>
      </w:r>
      <w:r w:rsidRPr="00BF39BF">
        <w:rPr>
          <w:rFonts w:ascii="Times New Roman" w:hAnsi="Times New Roman" w:cs="Times New Roman"/>
          <w:sz w:val="24"/>
          <w:szCs w:val="24"/>
        </w:rPr>
        <w:t xml:space="preserve"> </w:t>
      </w:r>
      <w:r>
        <w:rPr>
          <w:rFonts w:ascii="Times New Roman" w:hAnsi="Times New Roman" w:cs="Times New Roman"/>
          <w:sz w:val="24"/>
          <w:szCs w:val="24"/>
        </w:rPr>
        <w:t xml:space="preserve">esamos situacijos rodiklius, </w:t>
      </w:r>
      <w:r w:rsidRPr="00BF39BF">
        <w:rPr>
          <w:rFonts w:ascii="Times New Roman" w:hAnsi="Times New Roman" w:cs="Times New Roman"/>
          <w:sz w:val="24"/>
          <w:szCs w:val="24"/>
        </w:rPr>
        <w:t>strategijos tikslą</w:t>
      </w:r>
      <w:r>
        <w:rPr>
          <w:rFonts w:ascii="Times New Roman" w:hAnsi="Times New Roman" w:cs="Times New Roman"/>
          <w:sz w:val="24"/>
          <w:szCs w:val="24"/>
        </w:rPr>
        <w:t xml:space="preserve"> ir uždavinius</w:t>
      </w:r>
      <w:r w:rsidRPr="00BF39BF">
        <w:rPr>
          <w:rFonts w:ascii="Times New Roman" w:hAnsi="Times New Roman" w:cs="Times New Roman"/>
          <w:sz w:val="24"/>
          <w:szCs w:val="24"/>
        </w:rPr>
        <w:t xml:space="preserve">, </w:t>
      </w:r>
      <w:r w:rsidR="00787279">
        <w:rPr>
          <w:rFonts w:ascii="Times New Roman" w:hAnsi="Times New Roman" w:cs="Times New Roman"/>
          <w:sz w:val="24"/>
          <w:szCs w:val="24"/>
        </w:rPr>
        <w:t>planuojamus veiksmus</w:t>
      </w:r>
      <w:r w:rsidRPr="00BF39BF">
        <w:rPr>
          <w:rFonts w:ascii="Times New Roman" w:hAnsi="Times New Roman" w:cs="Times New Roman"/>
          <w:sz w:val="24"/>
          <w:szCs w:val="24"/>
        </w:rPr>
        <w:t xml:space="preserve"> ir atitiktis 2022–2030 m. Telšių regiono plėtros planui </w:t>
      </w:r>
      <w:r w:rsidRPr="00300FE3">
        <w:rPr>
          <w:rFonts w:ascii="Times New Roman" w:hAnsi="Times New Roman" w:cs="Times New Roman"/>
          <w:i/>
          <w:iCs/>
          <w:sz w:val="24"/>
          <w:szCs w:val="24"/>
        </w:rPr>
        <w:t>(pranešimas pridedamas).</w:t>
      </w:r>
      <w:r w:rsidRPr="00BF39BF">
        <w:rPr>
          <w:rFonts w:ascii="Times New Roman" w:hAnsi="Times New Roman" w:cs="Times New Roman"/>
          <w:sz w:val="24"/>
          <w:szCs w:val="24"/>
        </w:rPr>
        <w:t xml:space="preserve"> </w:t>
      </w:r>
    </w:p>
    <w:p w14:paraId="7583C9B8" w14:textId="54492F78" w:rsidR="00BF39BF" w:rsidRPr="00BF39BF" w:rsidRDefault="00787279" w:rsidP="00BF39B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Ramūnas Lydis domėjosi</w:t>
      </w:r>
      <w:r w:rsidR="00056860">
        <w:rPr>
          <w:rFonts w:ascii="Times New Roman" w:hAnsi="Times New Roman" w:cs="Times New Roman"/>
          <w:sz w:val="24"/>
          <w:szCs w:val="24"/>
        </w:rPr>
        <w:t>,</w:t>
      </w:r>
      <w:r>
        <w:rPr>
          <w:rFonts w:ascii="Times New Roman" w:hAnsi="Times New Roman" w:cs="Times New Roman"/>
          <w:sz w:val="24"/>
          <w:szCs w:val="24"/>
        </w:rPr>
        <w:t xml:space="preserve"> kam bus naudojama interaktyvi platforma</w:t>
      </w:r>
      <w:r w:rsidR="00056860">
        <w:rPr>
          <w:rFonts w:ascii="Times New Roman" w:hAnsi="Times New Roman" w:cs="Times New Roman"/>
          <w:sz w:val="24"/>
          <w:szCs w:val="24"/>
        </w:rPr>
        <w:t xml:space="preserve">. Pranešėja patikino, kad tai bus priemonė bendruomenei informuoti, tačiau dabar dar nėra aišku kaip tiksliai tai atrodys. Kęstutis </w:t>
      </w:r>
      <w:proofErr w:type="spellStart"/>
      <w:r w:rsidR="00056860">
        <w:rPr>
          <w:rFonts w:ascii="Times New Roman" w:hAnsi="Times New Roman" w:cs="Times New Roman"/>
          <w:sz w:val="24"/>
          <w:szCs w:val="24"/>
        </w:rPr>
        <w:t>Gusarovas</w:t>
      </w:r>
      <w:proofErr w:type="spellEnd"/>
      <w:r w:rsidR="00056860">
        <w:rPr>
          <w:rFonts w:ascii="Times New Roman" w:hAnsi="Times New Roman" w:cs="Times New Roman"/>
          <w:sz w:val="24"/>
          <w:szCs w:val="24"/>
        </w:rPr>
        <w:t xml:space="preserve"> paprašė patikslinti, kas galės būti pareiškėjais teikiant projektu</w:t>
      </w:r>
      <w:r w:rsidR="00541530">
        <w:rPr>
          <w:rFonts w:ascii="Times New Roman" w:hAnsi="Times New Roman" w:cs="Times New Roman"/>
          <w:sz w:val="24"/>
          <w:szCs w:val="24"/>
        </w:rPr>
        <w:t>. Pranešėja atsakė, kad projektų pareiškėjai galės būti tik Telšių mieste veikiantys subjektai.</w:t>
      </w:r>
    </w:p>
    <w:p w14:paraId="5BDE7FC5" w14:textId="7E721D11" w:rsidR="00BF39BF" w:rsidRPr="00BF39BF" w:rsidRDefault="00BF39BF" w:rsidP="00BF39BF">
      <w:pPr>
        <w:spacing w:after="0" w:line="240" w:lineRule="auto"/>
        <w:ind w:firstLine="851"/>
        <w:jc w:val="both"/>
        <w:rPr>
          <w:rFonts w:ascii="Times New Roman" w:hAnsi="Times New Roman" w:cs="Times New Roman"/>
          <w:sz w:val="24"/>
          <w:szCs w:val="24"/>
        </w:rPr>
      </w:pPr>
      <w:r w:rsidRPr="00BF39BF">
        <w:rPr>
          <w:rFonts w:ascii="Times New Roman" w:hAnsi="Times New Roman" w:cs="Times New Roman"/>
          <w:sz w:val="24"/>
          <w:szCs w:val="24"/>
        </w:rPr>
        <w:t xml:space="preserve">NUSPRĘSTA. Bendru sutarimu pritarti </w:t>
      </w:r>
      <w:r w:rsidR="00541530">
        <w:rPr>
          <w:rFonts w:ascii="Times New Roman" w:hAnsi="Times New Roman" w:cs="Times New Roman"/>
          <w:sz w:val="24"/>
          <w:szCs w:val="24"/>
        </w:rPr>
        <w:t>Telšių</w:t>
      </w:r>
      <w:r w:rsidRPr="00BF39BF">
        <w:rPr>
          <w:rFonts w:ascii="Times New Roman" w:hAnsi="Times New Roman" w:cs="Times New Roman"/>
          <w:sz w:val="24"/>
          <w:szCs w:val="24"/>
        </w:rPr>
        <w:t xml:space="preserve"> miesto vietos veiklos grupės 202</w:t>
      </w:r>
      <w:r w:rsidR="00541530">
        <w:rPr>
          <w:rFonts w:ascii="Times New Roman" w:hAnsi="Times New Roman" w:cs="Times New Roman"/>
          <w:sz w:val="24"/>
          <w:szCs w:val="24"/>
        </w:rPr>
        <w:t>4</w:t>
      </w:r>
      <w:r w:rsidRPr="00BF39BF">
        <w:rPr>
          <w:rFonts w:ascii="Times New Roman" w:hAnsi="Times New Roman" w:cs="Times New Roman"/>
          <w:sz w:val="24"/>
          <w:szCs w:val="24"/>
        </w:rPr>
        <w:t>-2029 m. vietos plėtros strategij</w:t>
      </w:r>
      <w:r w:rsidR="00D034E3">
        <w:rPr>
          <w:rFonts w:ascii="Times New Roman" w:hAnsi="Times New Roman" w:cs="Times New Roman"/>
          <w:sz w:val="24"/>
          <w:szCs w:val="24"/>
        </w:rPr>
        <w:t>os projektui</w:t>
      </w:r>
      <w:r w:rsidRPr="00BF39BF">
        <w:rPr>
          <w:rFonts w:ascii="Times New Roman" w:hAnsi="Times New Roman" w:cs="Times New Roman"/>
          <w:sz w:val="24"/>
          <w:szCs w:val="24"/>
        </w:rPr>
        <w:t>, atitinkančia</w:t>
      </w:r>
      <w:r w:rsidR="00D034E3">
        <w:rPr>
          <w:rFonts w:ascii="Times New Roman" w:hAnsi="Times New Roman" w:cs="Times New Roman"/>
          <w:sz w:val="24"/>
          <w:szCs w:val="24"/>
        </w:rPr>
        <w:t>m</w:t>
      </w:r>
      <w:r w:rsidRPr="00BF39BF">
        <w:rPr>
          <w:rFonts w:ascii="Times New Roman" w:hAnsi="Times New Roman" w:cs="Times New Roman"/>
          <w:sz w:val="24"/>
          <w:szCs w:val="24"/>
        </w:rPr>
        <w:t xml:space="preserve"> 2022–2030 m. Telšių regiono plėtros plano tikslus „Didinti regiono turistinį ir investicinį patrauklumą“</w:t>
      </w:r>
      <w:r w:rsidR="00541530">
        <w:rPr>
          <w:rFonts w:ascii="Times New Roman" w:hAnsi="Times New Roman" w:cs="Times New Roman"/>
          <w:sz w:val="24"/>
          <w:szCs w:val="24"/>
        </w:rPr>
        <w:t>, „</w:t>
      </w:r>
      <w:r w:rsidR="00541530" w:rsidRPr="00541530">
        <w:rPr>
          <w:rFonts w:ascii="Times New Roman" w:hAnsi="Times New Roman" w:cs="Times New Roman"/>
          <w:sz w:val="24"/>
          <w:szCs w:val="24"/>
        </w:rPr>
        <w:t>Didinti švietimo paslaugų prieinamumą ir kokybę</w:t>
      </w:r>
      <w:r w:rsidR="00541530">
        <w:rPr>
          <w:rFonts w:ascii="Times New Roman" w:hAnsi="Times New Roman" w:cs="Times New Roman"/>
          <w:sz w:val="24"/>
          <w:szCs w:val="24"/>
        </w:rPr>
        <w:t>“</w:t>
      </w:r>
      <w:r w:rsidRPr="00BF39BF">
        <w:rPr>
          <w:rFonts w:ascii="Times New Roman" w:hAnsi="Times New Roman" w:cs="Times New Roman"/>
          <w:sz w:val="24"/>
          <w:szCs w:val="24"/>
        </w:rPr>
        <w:t xml:space="preserve"> ir „Didinti socialinių ir sveikatos priežiūros paslaugų prieinamumą ir kokybę“.</w:t>
      </w:r>
    </w:p>
    <w:p w14:paraId="143DA138" w14:textId="457B9E56" w:rsidR="002609DA" w:rsidRDefault="00BF39BF" w:rsidP="00BF39BF">
      <w:pPr>
        <w:spacing w:after="0" w:line="240" w:lineRule="auto"/>
        <w:ind w:firstLine="851"/>
        <w:jc w:val="both"/>
        <w:rPr>
          <w:rFonts w:ascii="Times New Roman" w:hAnsi="Times New Roman" w:cs="Times New Roman"/>
          <w:sz w:val="24"/>
          <w:szCs w:val="24"/>
        </w:rPr>
      </w:pPr>
      <w:r w:rsidRPr="00BF39BF">
        <w:rPr>
          <w:rFonts w:ascii="Times New Roman" w:hAnsi="Times New Roman" w:cs="Times New Roman"/>
          <w:sz w:val="24"/>
          <w:szCs w:val="24"/>
        </w:rPr>
        <w:t>Balsavo: už – 1</w:t>
      </w:r>
      <w:r w:rsidR="00541530">
        <w:rPr>
          <w:rFonts w:ascii="Times New Roman" w:hAnsi="Times New Roman" w:cs="Times New Roman"/>
          <w:sz w:val="24"/>
          <w:szCs w:val="24"/>
        </w:rPr>
        <w:t>0</w:t>
      </w:r>
      <w:r w:rsidRPr="00BF39BF">
        <w:rPr>
          <w:rFonts w:ascii="Times New Roman" w:hAnsi="Times New Roman" w:cs="Times New Roman"/>
          <w:sz w:val="24"/>
          <w:szCs w:val="24"/>
        </w:rPr>
        <w:t xml:space="preserve"> (</w:t>
      </w:r>
      <w:r w:rsidR="00541530">
        <w:rPr>
          <w:rFonts w:ascii="Times New Roman" w:hAnsi="Times New Roman" w:cs="Times New Roman"/>
          <w:sz w:val="24"/>
          <w:szCs w:val="24"/>
        </w:rPr>
        <w:t>dešimt</w:t>
      </w:r>
      <w:r w:rsidRPr="00BF39BF">
        <w:rPr>
          <w:rFonts w:ascii="Times New Roman" w:hAnsi="Times New Roman" w:cs="Times New Roman"/>
          <w:sz w:val="24"/>
          <w:szCs w:val="24"/>
        </w:rPr>
        <w:t>), prieš – 0 (nebuvo), susilaikė – 0 (nebuvo).</w:t>
      </w:r>
    </w:p>
    <w:p w14:paraId="2BE47C08" w14:textId="77777777" w:rsidR="00BF39BF" w:rsidRDefault="00BF39BF" w:rsidP="00BF39BF">
      <w:pPr>
        <w:spacing w:after="0" w:line="240" w:lineRule="auto"/>
        <w:ind w:firstLine="851"/>
        <w:jc w:val="both"/>
        <w:rPr>
          <w:rFonts w:ascii="Times New Roman" w:hAnsi="Times New Roman" w:cs="Times New Roman"/>
          <w:sz w:val="24"/>
          <w:szCs w:val="24"/>
        </w:rPr>
      </w:pPr>
    </w:p>
    <w:p w14:paraId="7278F0A5" w14:textId="6D0A4DB3" w:rsidR="002609DA" w:rsidRDefault="002609DA" w:rsidP="00742F1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SVARSTYTA. </w:t>
      </w:r>
      <w:r w:rsidR="002D2FC0" w:rsidRPr="002D2FC0">
        <w:rPr>
          <w:rFonts w:ascii="Times New Roman" w:hAnsi="Times New Roman" w:cs="Times New Roman"/>
          <w:sz w:val="24"/>
          <w:szCs w:val="24"/>
        </w:rPr>
        <w:t>Dėl Telšių regiono plėtros tarybos 2013 m. gruodžio 17 d. sprendimo Nr. 51/10S-75 „Dėl Telšių regiono plėtros plano 2014–2020 metams patvirtinimo“ pakeitimo.</w:t>
      </w:r>
    </w:p>
    <w:p w14:paraId="329851E4" w14:textId="44019B99" w:rsidR="00146E2A" w:rsidRPr="00587C85" w:rsidRDefault="009B2965" w:rsidP="00146E2A">
      <w:pPr>
        <w:spacing w:after="0" w:line="240" w:lineRule="auto"/>
        <w:ind w:firstLine="851"/>
        <w:jc w:val="both"/>
        <w:rPr>
          <w:rFonts w:ascii="Times New Roman" w:hAnsi="Times New Roman" w:cs="Times New Roman"/>
          <w:sz w:val="24"/>
          <w:szCs w:val="24"/>
        </w:rPr>
      </w:pPr>
      <w:r w:rsidRPr="009B2965">
        <w:rPr>
          <w:rFonts w:ascii="Times New Roman" w:hAnsi="Times New Roman" w:cs="Times New Roman"/>
          <w:sz w:val="24"/>
          <w:szCs w:val="24"/>
        </w:rPr>
        <w:t xml:space="preserve">Evelina </w:t>
      </w:r>
      <w:proofErr w:type="spellStart"/>
      <w:r w:rsidRPr="009B2965">
        <w:rPr>
          <w:rFonts w:ascii="Times New Roman" w:hAnsi="Times New Roman" w:cs="Times New Roman"/>
          <w:sz w:val="24"/>
          <w:szCs w:val="24"/>
        </w:rPr>
        <w:t>Lenkauskienė</w:t>
      </w:r>
      <w:proofErr w:type="spellEnd"/>
      <w:r w:rsidRPr="009B2965">
        <w:rPr>
          <w:rFonts w:ascii="Times New Roman" w:hAnsi="Times New Roman" w:cs="Times New Roman"/>
          <w:sz w:val="24"/>
          <w:szCs w:val="24"/>
        </w:rPr>
        <w:t xml:space="preserve"> informavo, kad atliekami projektų „Telšių rajono Varnių Motiejaus Valančiaus gimnazijos modernizavimas, siekiant didinti veiklos efektyvumą“, „Telšių rajono darželių infrastruktūros modernizavimas, didinant ikimokyklinio ir priešmokyklinio ugdymo prieinamumą“, „Pirminės asmens sveikatos priežiūros paslaugų prieinamumo ir kokybės gerinimas Telšių rajone“, „Sveikos gyvensenos skatinimas Rietavo savivaldybėje“, „Sveikatos netolygumų mažinimas Telšių rajone, vykdant traumų ir nelaimingų atsitikimų profilaktiką“, „Socialinio būsto fondo plėtra įsigyjant butus“, „Paslaugų ir asmenų aptarnavimo kokybės gerinimas Telšių rajono savivaldybėje“, „Komunalinių atliekų tvarkymo infrastruktūros plėtra Telšių regione“ ir „Kraštovaizdžio tvarkymas ir būklės gerinimas Mažeikių rajone“ neesminiai pakeitimai, atsižvelgiant į </w:t>
      </w:r>
      <w:proofErr w:type="spellStart"/>
      <w:r w:rsidRPr="009B2965">
        <w:rPr>
          <w:rFonts w:ascii="Times New Roman" w:hAnsi="Times New Roman" w:cs="Times New Roman"/>
          <w:sz w:val="24"/>
          <w:szCs w:val="24"/>
        </w:rPr>
        <w:t>Qlick</w:t>
      </w:r>
      <w:proofErr w:type="spellEnd"/>
      <w:r w:rsidRPr="009B2965">
        <w:rPr>
          <w:rFonts w:ascii="Times New Roman" w:hAnsi="Times New Roman" w:cs="Times New Roman"/>
          <w:sz w:val="24"/>
          <w:szCs w:val="24"/>
        </w:rPr>
        <w:t xml:space="preserve"> </w:t>
      </w:r>
      <w:proofErr w:type="spellStart"/>
      <w:r w:rsidRPr="009B2965">
        <w:rPr>
          <w:rFonts w:ascii="Times New Roman" w:hAnsi="Times New Roman" w:cs="Times New Roman"/>
          <w:sz w:val="24"/>
          <w:szCs w:val="24"/>
        </w:rPr>
        <w:t>Sense</w:t>
      </w:r>
      <w:proofErr w:type="spellEnd"/>
      <w:r w:rsidRPr="009B2965">
        <w:rPr>
          <w:rFonts w:ascii="Times New Roman" w:hAnsi="Times New Roman" w:cs="Times New Roman"/>
          <w:sz w:val="24"/>
          <w:szCs w:val="24"/>
        </w:rPr>
        <w:t xml:space="preserve"> sistemos duomenis.</w:t>
      </w:r>
    </w:p>
    <w:p w14:paraId="23215E0B" w14:textId="77777777" w:rsidR="005C29CF" w:rsidRPr="002D60B6" w:rsidRDefault="005C29CF" w:rsidP="005C29C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K</w:t>
      </w:r>
      <w:r w:rsidRPr="002D60B6">
        <w:rPr>
          <w:rFonts w:ascii="Times New Roman" w:hAnsi="Times New Roman" w:cs="Times New Roman"/>
          <w:sz w:val="24"/>
          <w:szCs w:val="24"/>
        </w:rPr>
        <w:t>lausimų Kolegijos nariai neturėjo.</w:t>
      </w:r>
    </w:p>
    <w:p w14:paraId="52219EA4" w14:textId="77777777" w:rsidR="005C29CF" w:rsidRPr="002D60B6" w:rsidRDefault="005C29CF" w:rsidP="005C29CF">
      <w:pPr>
        <w:spacing w:after="0" w:line="240" w:lineRule="auto"/>
        <w:ind w:firstLine="851"/>
        <w:jc w:val="both"/>
        <w:rPr>
          <w:rFonts w:ascii="Times New Roman" w:hAnsi="Times New Roman" w:cs="Times New Roman"/>
          <w:sz w:val="24"/>
          <w:szCs w:val="24"/>
        </w:rPr>
      </w:pPr>
      <w:r w:rsidRPr="002D60B6">
        <w:rPr>
          <w:rFonts w:ascii="Times New Roman" w:hAnsi="Times New Roman" w:cs="Times New Roman"/>
          <w:sz w:val="24"/>
          <w:szCs w:val="24"/>
        </w:rPr>
        <w:t>NUSPRĘSTA. Bendru sutarimu pritarti sprendimo projektui.</w:t>
      </w:r>
    </w:p>
    <w:p w14:paraId="6ECFE0D4" w14:textId="77777777" w:rsidR="005C29CF" w:rsidRDefault="005C29CF" w:rsidP="005C29CF">
      <w:pPr>
        <w:spacing w:after="0" w:line="240" w:lineRule="auto"/>
        <w:ind w:firstLine="851"/>
        <w:jc w:val="both"/>
        <w:rPr>
          <w:rFonts w:ascii="Times New Roman" w:hAnsi="Times New Roman" w:cs="Times New Roman"/>
          <w:sz w:val="24"/>
          <w:szCs w:val="24"/>
        </w:rPr>
      </w:pPr>
      <w:r w:rsidRPr="002D60B6">
        <w:rPr>
          <w:rFonts w:ascii="Times New Roman" w:hAnsi="Times New Roman" w:cs="Times New Roman"/>
          <w:sz w:val="24"/>
          <w:szCs w:val="24"/>
        </w:rPr>
        <w:t>Balsavo: už – 1</w:t>
      </w:r>
      <w:r>
        <w:rPr>
          <w:rFonts w:ascii="Times New Roman" w:hAnsi="Times New Roman" w:cs="Times New Roman"/>
          <w:sz w:val="24"/>
          <w:szCs w:val="24"/>
        </w:rPr>
        <w:t>0</w:t>
      </w:r>
      <w:r w:rsidRPr="002D60B6">
        <w:rPr>
          <w:rFonts w:ascii="Times New Roman" w:hAnsi="Times New Roman" w:cs="Times New Roman"/>
          <w:sz w:val="24"/>
          <w:szCs w:val="24"/>
        </w:rPr>
        <w:t xml:space="preserve"> (d</w:t>
      </w:r>
      <w:r>
        <w:rPr>
          <w:rFonts w:ascii="Times New Roman" w:hAnsi="Times New Roman" w:cs="Times New Roman"/>
          <w:sz w:val="24"/>
          <w:szCs w:val="24"/>
        </w:rPr>
        <w:t>ešimt</w:t>
      </w:r>
      <w:r w:rsidRPr="002D60B6">
        <w:rPr>
          <w:rFonts w:ascii="Times New Roman" w:hAnsi="Times New Roman" w:cs="Times New Roman"/>
          <w:sz w:val="24"/>
          <w:szCs w:val="24"/>
        </w:rPr>
        <w:t>), prieš – 0 (nebuvo), susilaikė – 0 (nebuvo).</w:t>
      </w:r>
    </w:p>
    <w:p w14:paraId="70740182" w14:textId="77777777" w:rsidR="00146E2A" w:rsidRDefault="00146E2A" w:rsidP="0020254A">
      <w:pPr>
        <w:spacing w:after="0" w:line="240" w:lineRule="auto"/>
        <w:jc w:val="both"/>
        <w:rPr>
          <w:rFonts w:ascii="Times New Roman" w:hAnsi="Times New Roman" w:cs="Times New Roman"/>
          <w:sz w:val="24"/>
          <w:szCs w:val="24"/>
        </w:rPr>
      </w:pPr>
    </w:p>
    <w:p w14:paraId="14399951" w14:textId="72E25719" w:rsidR="00146E2A" w:rsidRDefault="00146E2A" w:rsidP="00E55BE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SVARSTYTA. </w:t>
      </w:r>
      <w:r w:rsidR="0020254A" w:rsidRPr="0020254A">
        <w:rPr>
          <w:rFonts w:ascii="Times New Roman" w:hAnsi="Times New Roman" w:cs="Times New Roman"/>
          <w:sz w:val="24"/>
          <w:szCs w:val="24"/>
        </w:rPr>
        <w:t xml:space="preserve">Dėl Telšių regiono plėtros tarybos atstovų į 2021–2027 metų </w:t>
      </w:r>
      <w:proofErr w:type="spellStart"/>
      <w:r w:rsidR="0020254A" w:rsidRPr="0020254A">
        <w:rPr>
          <w:rFonts w:ascii="Times New Roman" w:hAnsi="Times New Roman" w:cs="Times New Roman"/>
          <w:sz w:val="24"/>
          <w:szCs w:val="24"/>
        </w:rPr>
        <w:t>Interreg</w:t>
      </w:r>
      <w:proofErr w:type="spellEnd"/>
      <w:r w:rsidR="0020254A" w:rsidRPr="0020254A">
        <w:rPr>
          <w:rFonts w:ascii="Times New Roman" w:hAnsi="Times New Roman" w:cs="Times New Roman"/>
          <w:sz w:val="24"/>
          <w:szCs w:val="24"/>
        </w:rPr>
        <w:t xml:space="preserve"> programų Lietuvos delegacijas paskyrimo</w:t>
      </w:r>
      <w:r>
        <w:rPr>
          <w:rFonts w:ascii="Times New Roman" w:hAnsi="Times New Roman" w:cs="Times New Roman"/>
          <w:sz w:val="24"/>
          <w:szCs w:val="24"/>
        </w:rPr>
        <w:t xml:space="preserve">. </w:t>
      </w:r>
    </w:p>
    <w:p w14:paraId="74D2FEBD" w14:textId="52D8A170" w:rsidR="00146E2A" w:rsidRDefault="00D87718" w:rsidP="00742F1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Julijana Gnadl informavo, kad </w:t>
      </w:r>
      <w:r w:rsidR="008A53C4">
        <w:rPr>
          <w:rFonts w:ascii="Times New Roman" w:hAnsi="Times New Roman" w:cs="Times New Roman"/>
          <w:sz w:val="24"/>
          <w:szCs w:val="24"/>
        </w:rPr>
        <w:t xml:space="preserve">reikia deleguoti </w:t>
      </w:r>
      <w:r w:rsidR="008A53C4" w:rsidRPr="008A53C4">
        <w:rPr>
          <w:rFonts w:ascii="Times New Roman" w:hAnsi="Times New Roman" w:cs="Times New Roman"/>
          <w:sz w:val="24"/>
          <w:szCs w:val="24"/>
        </w:rPr>
        <w:t>Telšių regiono plėtros tarybos atstovus</w:t>
      </w:r>
      <w:r w:rsidR="008A53C4">
        <w:rPr>
          <w:rFonts w:ascii="Times New Roman" w:hAnsi="Times New Roman" w:cs="Times New Roman"/>
          <w:sz w:val="24"/>
          <w:szCs w:val="24"/>
        </w:rPr>
        <w:t xml:space="preserve"> į </w:t>
      </w:r>
      <w:r w:rsidR="008A53C4" w:rsidRPr="008A53C4">
        <w:rPr>
          <w:rFonts w:ascii="Times New Roman" w:hAnsi="Times New Roman" w:cs="Times New Roman"/>
          <w:sz w:val="24"/>
          <w:szCs w:val="24"/>
        </w:rPr>
        <w:t xml:space="preserve">2021–2027 m. </w:t>
      </w:r>
      <w:proofErr w:type="spellStart"/>
      <w:r w:rsidR="008A53C4" w:rsidRPr="008A53C4">
        <w:rPr>
          <w:rFonts w:ascii="Times New Roman" w:hAnsi="Times New Roman" w:cs="Times New Roman"/>
          <w:sz w:val="24"/>
          <w:szCs w:val="24"/>
        </w:rPr>
        <w:t>Interreg</w:t>
      </w:r>
      <w:proofErr w:type="spellEnd"/>
      <w:r w:rsidR="008A53C4" w:rsidRPr="008A53C4">
        <w:rPr>
          <w:rFonts w:ascii="Times New Roman" w:hAnsi="Times New Roman" w:cs="Times New Roman"/>
          <w:sz w:val="24"/>
          <w:szCs w:val="24"/>
        </w:rPr>
        <w:t xml:space="preserve"> Latvijos ir Lietuvos bendradarbiavimo per sieną programos </w:t>
      </w:r>
      <w:r w:rsidR="008A53C4">
        <w:rPr>
          <w:rFonts w:ascii="Times New Roman" w:hAnsi="Times New Roman" w:cs="Times New Roman"/>
          <w:sz w:val="24"/>
          <w:szCs w:val="24"/>
        </w:rPr>
        <w:t xml:space="preserve">ir </w:t>
      </w:r>
      <w:r w:rsidR="008A53C4" w:rsidRPr="008A53C4">
        <w:rPr>
          <w:rFonts w:ascii="Times New Roman" w:hAnsi="Times New Roman" w:cs="Times New Roman"/>
          <w:sz w:val="24"/>
          <w:szCs w:val="24"/>
        </w:rPr>
        <w:t xml:space="preserve">2021–2027 m. </w:t>
      </w:r>
      <w:proofErr w:type="spellStart"/>
      <w:r w:rsidR="008A53C4" w:rsidRPr="008A53C4">
        <w:rPr>
          <w:rFonts w:ascii="Times New Roman" w:hAnsi="Times New Roman" w:cs="Times New Roman"/>
          <w:sz w:val="24"/>
          <w:szCs w:val="24"/>
        </w:rPr>
        <w:t>Interreg</w:t>
      </w:r>
      <w:proofErr w:type="spellEnd"/>
      <w:r w:rsidR="008A53C4" w:rsidRPr="008A53C4">
        <w:rPr>
          <w:rFonts w:ascii="Times New Roman" w:hAnsi="Times New Roman" w:cs="Times New Roman"/>
          <w:sz w:val="24"/>
          <w:szCs w:val="24"/>
        </w:rPr>
        <w:t xml:space="preserve"> Pietų Baltijos bendradarbiavimo per sieną programos stebėsenos komite</w:t>
      </w:r>
      <w:r w:rsidR="008A53C4">
        <w:rPr>
          <w:rFonts w:ascii="Times New Roman" w:hAnsi="Times New Roman" w:cs="Times New Roman"/>
          <w:sz w:val="24"/>
          <w:szCs w:val="24"/>
        </w:rPr>
        <w:t>tus.</w:t>
      </w:r>
    </w:p>
    <w:p w14:paraId="5BB61A21" w14:textId="390B97A2" w:rsidR="008A53C4" w:rsidRDefault="008A53C4" w:rsidP="004004F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Tomas Katkus priminė, kad yra 2022 </w:t>
      </w:r>
      <w:r w:rsidR="004004F6">
        <w:rPr>
          <w:rFonts w:ascii="Times New Roman" w:hAnsi="Times New Roman" w:cs="Times New Roman"/>
          <w:sz w:val="24"/>
          <w:szCs w:val="24"/>
        </w:rPr>
        <w:t>m</w:t>
      </w:r>
      <w:r>
        <w:rPr>
          <w:rFonts w:ascii="Times New Roman" w:hAnsi="Times New Roman" w:cs="Times New Roman"/>
          <w:sz w:val="24"/>
          <w:szCs w:val="24"/>
        </w:rPr>
        <w:t>. rugpjūčio 31 d. sprendimas Nr. K/S-16</w:t>
      </w:r>
      <w:r w:rsidR="004004F6">
        <w:rPr>
          <w:rFonts w:ascii="Times New Roman" w:hAnsi="Times New Roman" w:cs="Times New Roman"/>
          <w:sz w:val="24"/>
          <w:szCs w:val="24"/>
        </w:rPr>
        <w:t xml:space="preserve"> „D</w:t>
      </w:r>
      <w:r w:rsidR="004004F6" w:rsidRPr="004004F6">
        <w:rPr>
          <w:rFonts w:ascii="Times New Roman" w:hAnsi="Times New Roman" w:cs="Times New Roman"/>
          <w:sz w:val="24"/>
          <w:szCs w:val="24"/>
        </w:rPr>
        <w:t xml:space="preserve">ėl </w:t>
      </w:r>
      <w:r w:rsidR="004004F6">
        <w:rPr>
          <w:rFonts w:ascii="Times New Roman" w:hAnsi="Times New Roman" w:cs="Times New Roman"/>
          <w:sz w:val="24"/>
          <w:szCs w:val="24"/>
        </w:rPr>
        <w:t>T</w:t>
      </w:r>
      <w:r w:rsidR="004004F6" w:rsidRPr="004004F6">
        <w:rPr>
          <w:rFonts w:ascii="Times New Roman" w:hAnsi="Times New Roman" w:cs="Times New Roman"/>
          <w:sz w:val="24"/>
          <w:szCs w:val="24"/>
        </w:rPr>
        <w:t xml:space="preserve">elšių regiono plėtros tarybos atstovų į 2021–2027 metų </w:t>
      </w:r>
      <w:proofErr w:type="spellStart"/>
      <w:r w:rsidR="004004F6">
        <w:rPr>
          <w:rFonts w:ascii="Times New Roman" w:hAnsi="Times New Roman" w:cs="Times New Roman"/>
          <w:sz w:val="24"/>
          <w:szCs w:val="24"/>
        </w:rPr>
        <w:t>I</w:t>
      </w:r>
      <w:r w:rsidR="004004F6" w:rsidRPr="004004F6">
        <w:rPr>
          <w:rFonts w:ascii="Times New Roman" w:hAnsi="Times New Roman" w:cs="Times New Roman"/>
          <w:sz w:val="24"/>
          <w:szCs w:val="24"/>
        </w:rPr>
        <w:t>nterreg</w:t>
      </w:r>
      <w:proofErr w:type="spellEnd"/>
      <w:r w:rsidR="004004F6" w:rsidRPr="004004F6">
        <w:rPr>
          <w:rFonts w:ascii="Times New Roman" w:hAnsi="Times New Roman" w:cs="Times New Roman"/>
          <w:sz w:val="24"/>
          <w:szCs w:val="24"/>
        </w:rPr>
        <w:t xml:space="preserve"> programų </w:t>
      </w:r>
      <w:r w:rsidR="004004F6">
        <w:rPr>
          <w:rFonts w:ascii="Times New Roman" w:hAnsi="Times New Roman" w:cs="Times New Roman"/>
          <w:sz w:val="24"/>
          <w:szCs w:val="24"/>
        </w:rPr>
        <w:t>L</w:t>
      </w:r>
      <w:r w:rsidR="004004F6" w:rsidRPr="004004F6">
        <w:rPr>
          <w:rFonts w:ascii="Times New Roman" w:hAnsi="Times New Roman" w:cs="Times New Roman"/>
          <w:sz w:val="24"/>
          <w:szCs w:val="24"/>
        </w:rPr>
        <w:t>ietuvos delegacijas paskyrimo</w:t>
      </w:r>
      <w:r w:rsidR="004004F6">
        <w:rPr>
          <w:rFonts w:ascii="Times New Roman" w:hAnsi="Times New Roman" w:cs="Times New Roman"/>
          <w:sz w:val="24"/>
          <w:szCs w:val="24"/>
        </w:rPr>
        <w:t>“</w:t>
      </w:r>
      <w:r w:rsidR="00362857">
        <w:rPr>
          <w:rFonts w:ascii="Times New Roman" w:hAnsi="Times New Roman" w:cs="Times New Roman"/>
          <w:sz w:val="24"/>
          <w:szCs w:val="24"/>
        </w:rPr>
        <w:t>, kuriuo buvo deleguoti asmenys</w:t>
      </w:r>
      <w:r w:rsidR="007018D6">
        <w:rPr>
          <w:rFonts w:ascii="Times New Roman" w:hAnsi="Times New Roman" w:cs="Times New Roman"/>
          <w:sz w:val="24"/>
          <w:szCs w:val="24"/>
        </w:rPr>
        <w:t>, todėl siūloma palikti šiuos asmenis.</w:t>
      </w:r>
      <w:r w:rsidR="00362857">
        <w:rPr>
          <w:rFonts w:ascii="Times New Roman" w:hAnsi="Times New Roman" w:cs="Times New Roman"/>
          <w:sz w:val="24"/>
          <w:szCs w:val="24"/>
        </w:rPr>
        <w:t xml:space="preserve"> Kęstutis </w:t>
      </w:r>
      <w:proofErr w:type="spellStart"/>
      <w:r w:rsidR="00362857">
        <w:rPr>
          <w:rFonts w:ascii="Times New Roman" w:hAnsi="Times New Roman" w:cs="Times New Roman"/>
          <w:sz w:val="24"/>
          <w:szCs w:val="24"/>
        </w:rPr>
        <w:t>Gusarovas</w:t>
      </w:r>
      <w:proofErr w:type="spellEnd"/>
      <w:r w:rsidR="00362857">
        <w:rPr>
          <w:rFonts w:ascii="Times New Roman" w:hAnsi="Times New Roman" w:cs="Times New Roman"/>
          <w:sz w:val="24"/>
          <w:szCs w:val="24"/>
        </w:rPr>
        <w:t xml:space="preserve"> pasiūlė įtraukti Mažeikių Rajono savivaldybės atstovą. Rūta </w:t>
      </w:r>
      <w:r w:rsidR="007018D6">
        <w:rPr>
          <w:rFonts w:ascii="Times New Roman" w:hAnsi="Times New Roman" w:cs="Times New Roman"/>
          <w:sz w:val="24"/>
          <w:szCs w:val="24"/>
        </w:rPr>
        <w:t xml:space="preserve">Matulaitienė pasiūlė deleguoti </w:t>
      </w:r>
      <w:r w:rsidR="007018D6" w:rsidRPr="007018D6">
        <w:rPr>
          <w:rFonts w:ascii="Times New Roman" w:hAnsi="Times New Roman" w:cs="Times New Roman"/>
          <w:sz w:val="24"/>
          <w:szCs w:val="24"/>
        </w:rPr>
        <w:t xml:space="preserve">Jolantą </w:t>
      </w:r>
      <w:proofErr w:type="spellStart"/>
      <w:r w:rsidR="007018D6" w:rsidRPr="007018D6">
        <w:rPr>
          <w:rFonts w:ascii="Times New Roman" w:hAnsi="Times New Roman" w:cs="Times New Roman"/>
          <w:sz w:val="24"/>
          <w:szCs w:val="24"/>
        </w:rPr>
        <w:t>Gintalienę</w:t>
      </w:r>
      <w:proofErr w:type="spellEnd"/>
      <w:r w:rsidR="007018D6" w:rsidRPr="007018D6">
        <w:rPr>
          <w:rFonts w:ascii="Times New Roman" w:hAnsi="Times New Roman" w:cs="Times New Roman"/>
          <w:sz w:val="24"/>
          <w:szCs w:val="24"/>
        </w:rPr>
        <w:t>, VšĮ Mažeikių turizmo ir verslo informacijos centro direktorę</w:t>
      </w:r>
      <w:r w:rsidR="007018D6">
        <w:rPr>
          <w:rFonts w:ascii="Times New Roman" w:hAnsi="Times New Roman" w:cs="Times New Roman"/>
          <w:sz w:val="24"/>
          <w:szCs w:val="24"/>
        </w:rPr>
        <w:t xml:space="preserve">, pakaitiniu atstovu į </w:t>
      </w:r>
      <w:r w:rsidR="007018D6" w:rsidRPr="007018D6">
        <w:rPr>
          <w:rFonts w:ascii="Times New Roman" w:hAnsi="Times New Roman" w:cs="Times New Roman"/>
          <w:sz w:val="24"/>
          <w:szCs w:val="24"/>
        </w:rPr>
        <w:t xml:space="preserve">2021–2027 m. </w:t>
      </w:r>
      <w:proofErr w:type="spellStart"/>
      <w:r w:rsidR="007018D6" w:rsidRPr="007018D6">
        <w:rPr>
          <w:rFonts w:ascii="Times New Roman" w:hAnsi="Times New Roman" w:cs="Times New Roman"/>
          <w:sz w:val="24"/>
          <w:szCs w:val="24"/>
        </w:rPr>
        <w:t>Interreg</w:t>
      </w:r>
      <w:proofErr w:type="spellEnd"/>
      <w:r w:rsidR="007018D6" w:rsidRPr="007018D6">
        <w:rPr>
          <w:rFonts w:ascii="Times New Roman" w:hAnsi="Times New Roman" w:cs="Times New Roman"/>
          <w:sz w:val="24"/>
          <w:szCs w:val="24"/>
        </w:rPr>
        <w:t xml:space="preserve"> Pietų Baltijos bendradarbiavimo per sieną programos stebėsenos komitetą</w:t>
      </w:r>
      <w:r w:rsidR="007018D6">
        <w:rPr>
          <w:rFonts w:ascii="Times New Roman" w:hAnsi="Times New Roman" w:cs="Times New Roman"/>
          <w:sz w:val="24"/>
          <w:szCs w:val="24"/>
        </w:rPr>
        <w:t xml:space="preserve">. Kolegijos nariai siūlymui </w:t>
      </w:r>
      <w:proofErr w:type="spellStart"/>
      <w:r w:rsidR="007018D6">
        <w:rPr>
          <w:rFonts w:ascii="Times New Roman" w:hAnsi="Times New Roman" w:cs="Times New Roman"/>
          <w:sz w:val="24"/>
          <w:szCs w:val="24"/>
        </w:rPr>
        <w:t>pritatė</w:t>
      </w:r>
      <w:proofErr w:type="spellEnd"/>
      <w:r w:rsidR="007018D6">
        <w:rPr>
          <w:rFonts w:ascii="Times New Roman" w:hAnsi="Times New Roman" w:cs="Times New Roman"/>
          <w:sz w:val="24"/>
          <w:szCs w:val="24"/>
        </w:rPr>
        <w:t>.</w:t>
      </w:r>
    </w:p>
    <w:p w14:paraId="77BEBCF4" w14:textId="77777777" w:rsidR="007018D6" w:rsidRPr="007018D6" w:rsidRDefault="00D37264" w:rsidP="007018D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NUSPRĘSTA. </w:t>
      </w:r>
      <w:r w:rsidR="007018D6" w:rsidRPr="007018D6">
        <w:rPr>
          <w:rFonts w:ascii="Times New Roman" w:hAnsi="Times New Roman" w:cs="Times New Roman"/>
          <w:sz w:val="24"/>
          <w:szCs w:val="24"/>
        </w:rPr>
        <w:t>Skirti Telšių regiono plėtros tarybos atstovus Lietuvos delegacijose į:</w:t>
      </w:r>
    </w:p>
    <w:p w14:paraId="6B63E083" w14:textId="41568219" w:rsidR="007018D6" w:rsidRPr="007018D6" w:rsidRDefault="007018D6" w:rsidP="007018D6">
      <w:pPr>
        <w:spacing w:after="0" w:line="240" w:lineRule="auto"/>
        <w:ind w:firstLine="851"/>
        <w:jc w:val="both"/>
        <w:rPr>
          <w:rFonts w:ascii="Times New Roman" w:hAnsi="Times New Roman" w:cs="Times New Roman"/>
          <w:sz w:val="24"/>
          <w:szCs w:val="24"/>
        </w:rPr>
      </w:pPr>
      <w:r w:rsidRPr="007018D6">
        <w:rPr>
          <w:rFonts w:ascii="Times New Roman" w:hAnsi="Times New Roman" w:cs="Times New Roman"/>
          <w:sz w:val="24"/>
          <w:szCs w:val="24"/>
        </w:rPr>
        <w:t xml:space="preserve">1. 2021–2027 m. </w:t>
      </w:r>
      <w:proofErr w:type="spellStart"/>
      <w:r w:rsidRPr="007018D6">
        <w:rPr>
          <w:rFonts w:ascii="Times New Roman" w:hAnsi="Times New Roman" w:cs="Times New Roman"/>
          <w:sz w:val="24"/>
          <w:szCs w:val="24"/>
        </w:rPr>
        <w:t>Interreg</w:t>
      </w:r>
      <w:proofErr w:type="spellEnd"/>
      <w:r w:rsidRPr="007018D6">
        <w:rPr>
          <w:rFonts w:ascii="Times New Roman" w:hAnsi="Times New Roman" w:cs="Times New Roman"/>
          <w:sz w:val="24"/>
          <w:szCs w:val="24"/>
        </w:rPr>
        <w:t xml:space="preserve"> Latvijos ir Lietuvos bendradarbiavimo per sieną programos stebėsenos komitetą:</w:t>
      </w:r>
    </w:p>
    <w:p w14:paraId="71A8F5CD" w14:textId="114886EA" w:rsidR="007018D6" w:rsidRPr="007018D6" w:rsidRDefault="007018D6" w:rsidP="007018D6">
      <w:pPr>
        <w:spacing w:after="0" w:line="240" w:lineRule="auto"/>
        <w:ind w:firstLine="851"/>
        <w:jc w:val="both"/>
        <w:rPr>
          <w:rFonts w:ascii="Times New Roman" w:hAnsi="Times New Roman" w:cs="Times New Roman"/>
          <w:sz w:val="24"/>
          <w:szCs w:val="24"/>
        </w:rPr>
      </w:pPr>
      <w:r w:rsidRPr="007018D6">
        <w:rPr>
          <w:rFonts w:ascii="Times New Roman" w:hAnsi="Times New Roman" w:cs="Times New Roman"/>
          <w:sz w:val="24"/>
          <w:szCs w:val="24"/>
        </w:rPr>
        <w:t xml:space="preserve">1.1. Šarūnę </w:t>
      </w:r>
      <w:proofErr w:type="spellStart"/>
      <w:r w:rsidRPr="007018D6">
        <w:rPr>
          <w:rFonts w:ascii="Times New Roman" w:hAnsi="Times New Roman" w:cs="Times New Roman"/>
          <w:sz w:val="24"/>
          <w:szCs w:val="24"/>
        </w:rPr>
        <w:t>Žebrauskaitę</w:t>
      </w:r>
      <w:proofErr w:type="spellEnd"/>
      <w:r w:rsidRPr="007018D6">
        <w:rPr>
          <w:rFonts w:ascii="Times New Roman" w:hAnsi="Times New Roman" w:cs="Times New Roman"/>
          <w:sz w:val="24"/>
          <w:szCs w:val="24"/>
        </w:rPr>
        <w:t>-Lekavičienę, Telšių rajono savivaldybės administracijos Strateginio planavimo ir investicijų skyriaus vedėją – pagrindiniu atstovu;</w:t>
      </w:r>
    </w:p>
    <w:p w14:paraId="79EAAF2F" w14:textId="2D0B8735" w:rsidR="007018D6" w:rsidRPr="007018D6" w:rsidRDefault="007018D6" w:rsidP="007018D6">
      <w:pPr>
        <w:spacing w:after="0" w:line="240" w:lineRule="auto"/>
        <w:ind w:firstLine="851"/>
        <w:jc w:val="both"/>
        <w:rPr>
          <w:rFonts w:ascii="Times New Roman" w:hAnsi="Times New Roman" w:cs="Times New Roman"/>
          <w:sz w:val="24"/>
          <w:szCs w:val="24"/>
        </w:rPr>
      </w:pPr>
      <w:r w:rsidRPr="007018D6">
        <w:rPr>
          <w:rFonts w:ascii="Times New Roman" w:hAnsi="Times New Roman" w:cs="Times New Roman"/>
          <w:sz w:val="24"/>
          <w:szCs w:val="24"/>
        </w:rPr>
        <w:t xml:space="preserve">1.2. Eveliną </w:t>
      </w:r>
      <w:proofErr w:type="spellStart"/>
      <w:r w:rsidRPr="007018D6">
        <w:rPr>
          <w:rFonts w:ascii="Times New Roman" w:hAnsi="Times New Roman" w:cs="Times New Roman"/>
          <w:sz w:val="24"/>
          <w:szCs w:val="24"/>
        </w:rPr>
        <w:t>Petrikaitę</w:t>
      </w:r>
      <w:proofErr w:type="spellEnd"/>
      <w:r w:rsidRPr="007018D6">
        <w:rPr>
          <w:rFonts w:ascii="Times New Roman" w:hAnsi="Times New Roman" w:cs="Times New Roman"/>
          <w:sz w:val="24"/>
          <w:szCs w:val="24"/>
        </w:rPr>
        <w:t>, Plungės rajono savivaldybės administracijos Strateginio planavimo ir investicijų skyriaus vyriausiąją specialistę – pakaitiniu atstovu;</w:t>
      </w:r>
    </w:p>
    <w:p w14:paraId="3B4F85B3" w14:textId="1EA0E91D" w:rsidR="007018D6" w:rsidRPr="007018D6" w:rsidRDefault="007018D6" w:rsidP="007018D6">
      <w:pPr>
        <w:spacing w:after="0" w:line="240" w:lineRule="auto"/>
        <w:ind w:firstLine="851"/>
        <w:jc w:val="both"/>
        <w:rPr>
          <w:rFonts w:ascii="Times New Roman" w:hAnsi="Times New Roman" w:cs="Times New Roman"/>
          <w:sz w:val="24"/>
          <w:szCs w:val="24"/>
        </w:rPr>
      </w:pPr>
      <w:r w:rsidRPr="007018D6">
        <w:rPr>
          <w:rFonts w:ascii="Times New Roman" w:hAnsi="Times New Roman" w:cs="Times New Roman"/>
          <w:sz w:val="24"/>
          <w:szCs w:val="24"/>
        </w:rPr>
        <w:t xml:space="preserve">2. 2021–2027 m. </w:t>
      </w:r>
      <w:proofErr w:type="spellStart"/>
      <w:r w:rsidRPr="007018D6">
        <w:rPr>
          <w:rFonts w:ascii="Times New Roman" w:hAnsi="Times New Roman" w:cs="Times New Roman"/>
          <w:sz w:val="24"/>
          <w:szCs w:val="24"/>
        </w:rPr>
        <w:t>Interreg</w:t>
      </w:r>
      <w:proofErr w:type="spellEnd"/>
      <w:r w:rsidRPr="007018D6">
        <w:rPr>
          <w:rFonts w:ascii="Times New Roman" w:hAnsi="Times New Roman" w:cs="Times New Roman"/>
          <w:sz w:val="24"/>
          <w:szCs w:val="24"/>
        </w:rPr>
        <w:t xml:space="preserve"> Pietų Baltijos bendradarbiavimo per sieną programos stebėsenos komitetą:</w:t>
      </w:r>
    </w:p>
    <w:p w14:paraId="74C905F5" w14:textId="2856E6C5" w:rsidR="007018D6" w:rsidRPr="007018D6" w:rsidRDefault="007018D6" w:rsidP="007018D6">
      <w:pPr>
        <w:spacing w:after="0" w:line="240" w:lineRule="auto"/>
        <w:ind w:firstLine="851"/>
        <w:jc w:val="both"/>
        <w:rPr>
          <w:rFonts w:ascii="Times New Roman" w:hAnsi="Times New Roman" w:cs="Times New Roman"/>
          <w:sz w:val="24"/>
          <w:szCs w:val="24"/>
        </w:rPr>
      </w:pPr>
      <w:r w:rsidRPr="007018D6">
        <w:rPr>
          <w:rFonts w:ascii="Times New Roman" w:hAnsi="Times New Roman" w:cs="Times New Roman"/>
          <w:sz w:val="24"/>
          <w:szCs w:val="24"/>
        </w:rPr>
        <w:t>2.1. Daivą Jackūnienę, Rietavo savivaldybės administracijos projektų koordinatorę – pagrindiniu atstovu;</w:t>
      </w:r>
    </w:p>
    <w:p w14:paraId="51C68E89" w14:textId="30D1A9E5" w:rsidR="00D37264" w:rsidRDefault="007018D6" w:rsidP="007018D6">
      <w:pPr>
        <w:spacing w:after="0" w:line="240" w:lineRule="auto"/>
        <w:ind w:firstLine="851"/>
        <w:jc w:val="both"/>
        <w:rPr>
          <w:rFonts w:ascii="Times New Roman" w:hAnsi="Times New Roman" w:cs="Times New Roman"/>
          <w:sz w:val="24"/>
          <w:szCs w:val="24"/>
        </w:rPr>
      </w:pPr>
      <w:r w:rsidRPr="007018D6">
        <w:rPr>
          <w:rFonts w:ascii="Times New Roman" w:hAnsi="Times New Roman" w:cs="Times New Roman"/>
          <w:sz w:val="24"/>
          <w:szCs w:val="24"/>
        </w:rPr>
        <w:t xml:space="preserve">2.2. Jolantą </w:t>
      </w:r>
      <w:proofErr w:type="spellStart"/>
      <w:r w:rsidRPr="007018D6">
        <w:rPr>
          <w:rFonts w:ascii="Times New Roman" w:hAnsi="Times New Roman" w:cs="Times New Roman"/>
          <w:sz w:val="24"/>
          <w:szCs w:val="24"/>
        </w:rPr>
        <w:t>Gintalienę</w:t>
      </w:r>
      <w:proofErr w:type="spellEnd"/>
      <w:r w:rsidRPr="007018D6">
        <w:rPr>
          <w:rFonts w:ascii="Times New Roman" w:hAnsi="Times New Roman" w:cs="Times New Roman"/>
          <w:sz w:val="24"/>
          <w:szCs w:val="24"/>
        </w:rPr>
        <w:t>, VšĮ Mažeikių turizmo ir verslo informacijos centro direktorę – pakaitiniu atstovu.</w:t>
      </w:r>
    </w:p>
    <w:p w14:paraId="1E74DBC3" w14:textId="75FA77F5" w:rsidR="0085188B" w:rsidRDefault="0085188B" w:rsidP="00742F10">
      <w:pPr>
        <w:spacing w:after="0" w:line="240" w:lineRule="auto"/>
        <w:ind w:firstLine="851"/>
        <w:jc w:val="both"/>
        <w:rPr>
          <w:rFonts w:ascii="Times New Roman" w:hAnsi="Times New Roman" w:cs="Times New Roman"/>
          <w:sz w:val="24"/>
          <w:szCs w:val="24"/>
        </w:rPr>
      </w:pPr>
      <w:r w:rsidRPr="0085188B">
        <w:rPr>
          <w:rFonts w:ascii="Times New Roman" w:hAnsi="Times New Roman" w:cs="Times New Roman"/>
          <w:sz w:val="24"/>
          <w:szCs w:val="24"/>
        </w:rPr>
        <w:t>Balsavo: už – 1</w:t>
      </w:r>
      <w:r w:rsidR="007018D6">
        <w:rPr>
          <w:rFonts w:ascii="Times New Roman" w:hAnsi="Times New Roman" w:cs="Times New Roman"/>
          <w:sz w:val="24"/>
          <w:szCs w:val="24"/>
        </w:rPr>
        <w:t>0</w:t>
      </w:r>
      <w:r w:rsidRPr="0085188B">
        <w:rPr>
          <w:rFonts w:ascii="Times New Roman" w:hAnsi="Times New Roman" w:cs="Times New Roman"/>
          <w:sz w:val="24"/>
          <w:szCs w:val="24"/>
        </w:rPr>
        <w:t xml:space="preserve"> (d</w:t>
      </w:r>
      <w:r w:rsidR="007018D6">
        <w:rPr>
          <w:rFonts w:ascii="Times New Roman" w:hAnsi="Times New Roman" w:cs="Times New Roman"/>
          <w:sz w:val="24"/>
          <w:szCs w:val="24"/>
        </w:rPr>
        <w:t>ešimt</w:t>
      </w:r>
      <w:r w:rsidRPr="0085188B">
        <w:rPr>
          <w:rFonts w:ascii="Times New Roman" w:hAnsi="Times New Roman" w:cs="Times New Roman"/>
          <w:sz w:val="24"/>
          <w:szCs w:val="24"/>
        </w:rPr>
        <w:t>), prieš – 0 (nebuvo), susilaikė – 0 (nebuvo).</w:t>
      </w:r>
    </w:p>
    <w:p w14:paraId="3DB12C6B" w14:textId="77777777" w:rsidR="00146E2A" w:rsidRDefault="00146E2A" w:rsidP="0085188B">
      <w:pPr>
        <w:spacing w:after="0" w:line="240" w:lineRule="auto"/>
        <w:jc w:val="both"/>
        <w:rPr>
          <w:rFonts w:ascii="Times New Roman" w:hAnsi="Times New Roman" w:cs="Times New Roman"/>
          <w:sz w:val="24"/>
          <w:szCs w:val="24"/>
        </w:rPr>
      </w:pPr>
    </w:p>
    <w:p w14:paraId="574A54D7" w14:textId="5390B147" w:rsidR="0085188B" w:rsidRDefault="0085188B" w:rsidP="0085188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SVARSTYTA. </w:t>
      </w:r>
      <w:r w:rsidR="00874729" w:rsidRPr="00874729">
        <w:rPr>
          <w:rFonts w:ascii="Times New Roman" w:hAnsi="Times New Roman" w:cs="Times New Roman"/>
          <w:sz w:val="24"/>
          <w:szCs w:val="24"/>
        </w:rPr>
        <w:t>Dėl patariamosios kolegijos partnerių grupės sudėties keitimo.</w:t>
      </w:r>
    </w:p>
    <w:p w14:paraId="48219EF0" w14:textId="58053ECF" w:rsidR="00874729" w:rsidRDefault="0043036B" w:rsidP="0085188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Julijana Gnadl</w:t>
      </w:r>
      <w:r w:rsidR="0085188B">
        <w:rPr>
          <w:rFonts w:ascii="Times New Roman" w:hAnsi="Times New Roman" w:cs="Times New Roman"/>
          <w:sz w:val="24"/>
          <w:szCs w:val="24"/>
        </w:rPr>
        <w:t xml:space="preserve"> informavo, </w:t>
      </w:r>
      <w:r>
        <w:rPr>
          <w:rFonts w:ascii="Times New Roman" w:hAnsi="Times New Roman" w:cs="Times New Roman"/>
          <w:sz w:val="24"/>
          <w:szCs w:val="24"/>
        </w:rPr>
        <w:t xml:space="preserve">kad </w:t>
      </w:r>
      <w:r w:rsidR="00874729">
        <w:rPr>
          <w:rFonts w:ascii="Times New Roman" w:hAnsi="Times New Roman" w:cs="Times New Roman"/>
          <w:sz w:val="24"/>
          <w:szCs w:val="24"/>
        </w:rPr>
        <w:t xml:space="preserve">gautas </w:t>
      </w:r>
      <w:r w:rsidR="00874729" w:rsidRPr="00874729">
        <w:rPr>
          <w:rFonts w:ascii="Times New Roman" w:hAnsi="Times New Roman" w:cs="Times New Roman"/>
          <w:sz w:val="24"/>
          <w:szCs w:val="24"/>
        </w:rPr>
        <w:t>Nevyriausybinių organizacijų tarybos prie Lietuvos Respublikos Vyriausybės  2023 m. rugpjūčio 9 d. rašt</w:t>
      </w:r>
      <w:r w:rsidR="0039488B">
        <w:rPr>
          <w:rFonts w:ascii="Times New Roman" w:hAnsi="Times New Roman" w:cs="Times New Roman"/>
          <w:sz w:val="24"/>
          <w:szCs w:val="24"/>
        </w:rPr>
        <w:t>as</w:t>
      </w:r>
      <w:r w:rsidR="00874729" w:rsidRPr="00874729">
        <w:rPr>
          <w:rFonts w:ascii="Times New Roman" w:hAnsi="Times New Roman" w:cs="Times New Roman"/>
          <w:sz w:val="24"/>
          <w:szCs w:val="24"/>
        </w:rPr>
        <w:t xml:space="preserve"> Nr. (31.15E-25)SD-3334 „Dėl atstovo delegavimo į Telšių regiono plėtros tarybos kolegijos partnerių grupę“</w:t>
      </w:r>
      <w:r w:rsidR="0039488B">
        <w:rPr>
          <w:rFonts w:ascii="Times New Roman" w:hAnsi="Times New Roman" w:cs="Times New Roman"/>
          <w:sz w:val="24"/>
          <w:szCs w:val="24"/>
        </w:rPr>
        <w:t xml:space="preserve">, kuriuo prašoma </w:t>
      </w:r>
      <w:r w:rsidR="0039488B" w:rsidRPr="0039488B">
        <w:rPr>
          <w:rFonts w:ascii="Times New Roman" w:hAnsi="Times New Roman" w:cs="Times New Roman"/>
          <w:sz w:val="24"/>
          <w:szCs w:val="24"/>
        </w:rPr>
        <w:t xml:space="preserve">vietoje Vandos </w:t>
      </w:r>
      <w:proofErr w:type="spellStart"/>
      <w:r w:rsidR="0039488B" w:rsidRPr="0039488B">
        <w:rPr>
          <w:rFonts w:ascii="Times New Roman" w:hAnsi="Times New Roman" w:cs="Times New Roman"/>
          <w:sz w:val="24"/>
          <w:szCs w:val="24"/>
        </w:rPr>
        <w:t>Benaitienės</w:t>
      </w:r>
      <w:proofErr w:type="spellEnd"/>
      <w:r w:rsidR="0039488B" w:rsidRPr="0039488B">
        <w:rPr>
          <w:rFonts w:ascii="Times New Roman" w:hAnsi="Times New Roman" w:cs="Times New Roman"/>
          <w:sz w:val="24"/>
          <w:szCs w:val="24"/>
        </w:rPr>
        <w:t xml:space="preserve"> įrašyti Dalią Pušinaitę</w:t>
      </w:r>
      <w:r w:rsidR="0039488B">
        <w:rPr>
          <w:rFonts w:ascii="Times New Roman" w:hAnsi="Times New Roman" w:cs="Times New Roman"/>
          <w:sz w:val="24"/>
          <w:szCs w:val="24"/>
        </w:rPr>
        <w:t>.</w:t>
      </w:r>
    </w:p>
    <w:p w14:paraId="4236A269" w14:textId="77777777" w:rsidR="0085188B" w:rsidRPr="0072139B" w:rsidRDefault="0085188B" w:rsidP="0085188B">
      <w:pPr>
        <w:spacing w:after="0" w:line="240" w:lineRule="auto"/>
        <w:ind w:firstLine="851"/>
        <w:jc w:val="both"/>
        <w:rPr>
          <w:rFonts w:ascii="Times New Roman" w:hAnsi="Times New Roman" w:cs="Times New Roman"/>
          <w:sz w:val="24"/>
          <w:szCs w:val="24"/>
        </w:rPr>
      </w:pPr>
      <w:r w:rsidRPr="0072139B">
        <w:rPr>
          <w:rFonts w:ascii="Times New Roman" w:hAnsi="Times New Roman" w:cs="Times New Roman"/>
          <w:sz w:val="24"/>
          <w:szCs w:val="24"/>
        </w:rPr>
        <w:t>NUSPRĘSTA. Bendru sutarimu pritarti sprendimo projektui.</w:t>
      </w:r>
    </w:p>
    <w:p w14:paraId="450178D3" w14:textId="238482A4" w:rsidR="0085188B" w:rsidRDefault="0085188B" w:rsidP="0085188B">
      <w:pPr>
        <w:spacing w:after="0" w:line="240" w:lineRule="auto"/>
        <w:ind w:firstLine="851"/>
        <w:jc w:val="both"/>
        <w:rPr>
          <w:rFonts w:ascii="Times New Roman" w:hAnsi="Times New Roman" w:cs="Times New Roman"/>
          <w:sz w:val="24"/>
          <w:szCs w:val="24"/>
        </w:rPr>
      </w:pPr>
      <w:r w:rsidRPr="0072139B">
        <w:rPr>
          <w:rFonts w:ascii="Times New Roman" w:hAnsi="Times New Roman" w:cs="Times New Roman"/>
          <w:sz w:val="24"/>
          <w:szCs w:val="24"/>
        </w:rPr>
        <w:t>Balsavo: už – 1</w:t>
      </w:r>
      <w:r w:rsidR="0039488B">
        <w:rPr>
          <w:rFonts w:ascii="Times New Roman" w:hAnsi="Times New Roman" w:cs="Times New Roman"/>
          <w:sz w:val="24"/>
          <w:szCs w:val="24"/>
        </w:rPr>
        <w:t>0</w:t>
      </w:r>
      <w:r w:rsidRPr="0072139B">
        <w:rPr>
          <w:rFonts w:ascii="Times New Roman" w:hAnsi="Times New Roman" w:cs="Times New Roman"/>
          <w:sz w:val="24"/>
          <w:szCs w:val="24"/>
        </w:rPr>
        <w:t xml:space="preserve"> (d</w:t>
      </w:r>
      <w:r w:rsidR="0039488B">
        <w:rPr>
          <w:rFonts w:ascii="Times New Roman" w:hAnsi="Times New Roman" w:cs="Times New Roman"/>
          <w:sz w:val="24"/>
          <w:szCs w:val="24"/>
        </w:rPr>
        <w:t>ešimt</w:t>
      </w:r>
      <w:r w:rsidRPr="0072139B">
        <w:rPr>
          <w:rFonts w:ascii="Times New Roman" w:hAnsi="Times New Roman" w:cs="Times New Roman"/>
          <w:sz w:val="24"/>
          <w:szCs w:val="24"/>
        </w:rPr>
        <w:t>), prieš</w:t>
      </w:r>
      <w:r w:rsidRPr="0085188B">
        <w:rPr>
          <w:rFonts w:ascii="Times New Roman" w:hAnsi="Times New Roman" w:cs="Times New Roman"/>
          <w:sz w:val="24"/>
          <w:szCs w:val="24"/>
        </w:rPr>
        <w:t xml:space="preserve"> – 0 (nebuvo), susilaikė – 0 (nebuvo).</w:t>
      </w:r>
    </w:p>
    <w:p w14:paraId="0C458099" w14:textId="0CEBDCF5" w:rsidR="00325E3F" w:rsidRDefault="00325E3F" w:rsidP="0085188B">
      <w:pPr>
        <w:spacing w:after="0" w:line="240" w:lineRule="auto"/>
        <w:ind w:firstLine="851"/>
        <w:jc w:val="both"/>
        <w:rPr>
          <w:rFonts w:ascii="Times New Roman" w:hAnsi="Times New Roman" w:cs="Times New Roman"/>
          <w:sz w:val="24"/>
          <w:szCs w:val="24"/>
        </w:rPr>
      </w:pPr>
    </w:p>
    <w:p w14:paraId="12A853D9" w14:textId="77777777" w:rsidR="00E02DCE" w:rsidRDefault="00E02DCE" w:rsidP="00E02DCE">
      <w:pPr>
        <w:spacing w:after="0" w:line="240" w:lineRule="auto"/>
        <w:ind w:firstLine="851"/>
        <w:jc w:val="both"/>
        <w:rPr>
          <w:rFonts w:ascii="Times New Roman" w:hAnsi="Times New Roman" w:cs="Times New Roman"/>
          <w:sz w:val="24"/>
          <w:szCs w:val="24"/>
        </w:rPr>
      </w:pPr>
    </w:p>
    <w:p w14:paraId="05F4E963" w14:textId="77777777" w:rsidR="009101A3" w:rsidRDefault="009101A3" w:rsidP="00EC7B90">
      <w:pPr>
        <w:spacing w:after="0" w:line="240" w:lineRule="auto"/>
        <w:jc w:val="both"/>
        <w:rPr>
          <w:rFonts w:ascii="Times New Roman" w:hAnsi="Times New Roman" w:cs="Times New Roman"/>
          <w:sz w:val="24"/>
          <w:szCs w:val="24"/>
        </w:rPr>
      </w:pPr>
      <w:bookmarkStart w:id="1" w:name="_Hlk72395017"/>
    </w:p>
    <w:p w14:paraId="7A88B9DA" w14:textId="77777777" w:rsidR="008D5C25" w:rsidRPr="00283641" w:rsidRDefault="008D5C25" w:rsidP="00321C0C">
      <w:pPr>
        <w:spacing w:after="0" w:line="240" w:lineRule="auto"/>
        <w:jc w:val="both"/>
        <w:rPr>
          <w:rFonts w:ascii="Times New Roman" w:hAnsi="Times New Roman" w:cs="Times New Roman"/>
          <w:sz w:val="24"/>
          <w:szCs w:val="24"/>
        </w:rPr>
      </w:pPr>
    </w:p>
    <w:p w14:paraId="6D577EC2" w14:textId="421EE9F2" w:rsidR="00D9422D" w:rsidRPr="00283641" w:rsidRDefault="00750A90" w:rsidP="00321C0C">
      <w:pPr>
        <w:spacing w:after="0" w:line="240" w:lineRule="auto"/>
        <w:jc w:val="both"/>
        <w:rPr>
          <w:rFonts w:ascii="Times New Roman" w:hAnsi="Times New Roman" w:cs="Times New Roman"/>
          <w:sz w:val="24"/>
          <w:szCs w:val="24"/>
        </w:rPr>
      </w:pPr>
      <w:r w:rsidRPr="00283641">
        <w:rPr>
          <w:rFonts w:ascii="Times New Roman" w:hAnsi="Times New Roman" w:cs="Times New Roman"/>
          <w:sz w:val="24"/>
          <w:szCs w:val="24"/>
        </w:rPr>
        <w:t>Posėdžio</w:t>
      </w:r>
      <w:r w:rsidR="00A17ABF" w:rsidRPr="00283641">
        <w:rPr>
          <w:rFonts w:ascii="Times New Roman" w:hAnsi="Times New Roman" w:cs="Times New Roman"/>
          <w:sz w:val="24"/>
          <w:szCs w:val="24"/>
        </w:rPr>
        <w:t xml:space="preserve"> </w:t>
      </w:r>
      <w:r w:rsidR="00D9422D" w:rsidRPr="00283641">
        <w:rPr>
          <w:rFonts w:ascii="Times New Roman" w:hAnsi="Times New Roman" w:cs="Times New Roman"/>
          <w:sz w:val="24"/>
          <w:szCs w:val="24"/>
        </w:rPr>
        <w:t xml:space="preserve"> pirminin</w:t>
      </w:r>
      <w:r w:rsidR="00007FC8" w:rsidRPr="00283641">
        <w:rPr>
          <w:rFonts w:ascii="Times New Roman" w:hAnsi="Times New Roman" w:cs="Times New Roman"/>
          <w:sz w:val="24"/>
          <w:szCs w:val="24"/>
        </w:rPr>
        <w:t>kas</w:t>
      </w:r>
      <w:r w:rsidR="00D9422D" w:rsidRPr="00283641">
        <w:rPr>
          <w:rFonts w:ascii="Times New Roman" w:hAnsi="Times New Roman" w:cs="Times New Roman"/>
          <w:sz w:val="24"/>
          <w:szCs w:val="24"/>
        </w:rPr>
        <w:t xml:space="preserve">                                                                 </w:t>
      </w:r>
      <w:r w:rsidR="00007FC8" w:rsidRPr="00283641">
        <w:rPr>
          <w:rFonts w:ascii="Times New Roman" w:hAnsi="Times New Roman" w:cs="Times New Roman"/>
          <w:sz w:val="24"/>
          <w:szCs w:val="24"/>
        </w:rPr>
        <w:t xml:space="preserve">         </w:t>
      </w:r>
      <w:r w:rsidR="00D920E1" w:rsidRPr="00283641">
        <w:rPr>
          <w:rFonts w:ascii="Times New Roman" w:hAnsi="Times New Roman" w:cs="Times New Roman"/>
          <w:sz w:val="24"/>
          <w:szCs w:val="24"/>
        </w:rPr>
        <w:t xml:space="preserve"> </w:t>
      </w:r>
      <w:r w:rsidR="00B04BA9" w:rsidRPr="00283641">
        <w:rPr>
          <w:rFonts w:ascii="Times New Roman" w:hAnsi="Times New Roman" w:cs="Times New Roman"/>
          <w:sz w:val="24"/>
          <w:szCs w:val="24"/>
        </w:rPr>
        <w:t xml:space="preserve"> </w:t>
      </w:r>
      <w:r w:rsidR="00321C0C" w:rsidRPr="00283641">
        <w:rPr>
          <w:rFonts w:ascii="Times New Roman" w:hAnsi="Times New Roman" w:cs="Times New Roman"/>
          <w:sz w:val="24"/>
          <w:szCs w:val="24"/>
        </w:rPr>
        <w:t xml:space="preserve">  </w:t>
      </w:r>
      <w:r w:rsidR="00B04BA9" w:rsidRPr="00283641">
        <w:rPr>
          <w:rFonts w:ascii="Times New Roman" w:hAnsi="Times New Roman" w:cs="Times New Roman"/>
          <w:sz w:val="24"/>
          <w:szCs w:val="24"/>
        </w:rPr>
        <w:t xml:space="preserve">   </w:t>
      </w:r>
      <w:r w:rsidR="00E02DCE">
        <w:rPr>
          <w:rFonts w:ascii="Times New Roman" w:hAnsi="Times New Roman" w:cs="Times New Roman"/>
          <w:sz w:val="24"/>
          <w:szCs w:val="24"/>
        </w:rPr>
        <w:t>Tomas Katkus</w:t>
      </w:r>
    </w:p>
    <w:p w14:paraId="027DA4A0" w14:textId="29213730" w:rsidR="00A17ABF" w:rsidRPr="00283641" w:rsidRDefault="00A17ABF" w:rsidP="00110149">
      <w:pPr>
        <w:spacing w:after="0" w:line="240" w:lineRule="auto"/>
        <w:ind w:firstLine="851"/>
        <w:jc w:val="both"/>
        <w:rPr>
          <w:rFonts w:ascii="Times New Roman" w:hAnsi="Times New Roman" w:cs="Times New Roman"/>
          <w:sz w:val="24"/>
          <w:szCs w:val="24"/>
        </w:rPr>
      </w:pPr>
    </w:p>
    <w:p w14:paraId="7A4EF498" w14:textId="77777777" w:rsidR="00A17ABF" w:rsidRPr="00283641" w:rsidRDefault="00A17ABF" w:rsidP="00110149">
      <w:pPr>
        <w:spacing w:after="0" w:line="240" w:lineRule="auto"/>
        <w:ind w:firstLine="851"/>
        <w:jc w:val="both"/>
        <w:rPr>
          <w:rFonts w:ascii="Times New Roman" w:hAnsi="Times New Roman" w:cs="Times New Roman"/>
          <w:sz w:val="24"/>
          <w:szCs w:val="24"/>
        </w:rPr>
      </w:pPr>
    </w:p>
    <w:p w14:paraId="2866A47B" w14:textId="2AFAAC45" w:rsidR="001356FE" w:rsidRDefault="00E37279" w:rsidP="00321C0C">
      <w:pPr>
        <w:spacing w:after="0" w:line="240" w:lineRule="auto"/>
        <w:jc w:val="both"/>
        <w:rPr>
          <w:rFonts w:ascii="Times New Roman" w:hAnsi="Times New Roman" w:cs="Times New Roman"/>
          <w:sz w:val="24"/>
          <w:szCs w:val="24"/>
        </w:rPr>
      </w:pPr>
      <w:r w:rsidRPr="00283641">
        <w:rPr>
          <w:rFonts w:ascii="Times New Roman" w:hAnsi="Times New Roman" w:cs="Times New Roman"/>
          <w:sz w:val="24"/>
          <w:szCs w:val="24"/>
        </w:rPr>
        <w:t xml:space="preserve">Posėdžio </w:t>
      </w:r>
      <w:r w:rsidR="00A17ABF" w:rsidRPr="00283641">
        <w:rPr>
          <w:rFonts w:ascii="Times New Roman" w:hAnsi="Times New Roman" w:cs="Times New Roman"/>
          <w:sz w:val="24"/>
          <w:szCs w:val="24"/>
        </w:rPr>
        <w:t>s</w:t>
      </w:r>
      <w:r w:rsidR="00D9422D" w:rsidRPr="00283641">
        <w:rPr>
          <w:rFonts w:ascii="Times New Roman" w:hAnsi="Times New Roman" w:cs="Times New Roman"/>
          <w:sz w:val="24"/>
          <w:szCs w:val="24"/>
        </w:rPr>
        <w:t xml:space="preserve">ekretorė                                                                                </w:t>
      </w:r>
      <w:r w:rsidR="00321C0C" w:rsidRPr="00283641">
        <w:rPr>
          <w:rFonts w:ascii="Times New Roman" w:hAnsi="Times New Roman" w:cs="Times New Roman"/>
          <w:sz w:val="24"/>
          <w:szCs w:val="24"/>
        </w:rPr>
        <w:t xml:space="preserve"> </w:t>
      </w:r>
      <w:r w:rsidR="00D9422D" w:rsidRPr="00283641">
        <w:rPr>
          <w:rFonts w:ascii="Times New Roman" w:hAnsi="Times New Roman" w:cs="Times New Roman"/>
          <w:sz w:val="24"/>
          <w:szCs w:val="24"/>
        </w:rPr>
        <w:t xml:space="preserve">     </w:t>
      </w:r>
      <w:bookmarkEnd w:id="1"/>
      <w:r w:rsidR="00110149" w:rsidRPr="00283641">
        <w:rPr>
          <w:rFonts w:ascii="Times New Roman" w:hAnsi="Times New Roman" w:cs="Times New Roman"/>
          <w:sz w:val="24"/>
          <w:szCs w:val="24"/>
        </w:rPr>
        <w:t xml:space="preserve">Evelina </w:t>
      </w:r>
      <w:proofErr w:type="spellStart"/>
      <w:r w:rsidR="00110149" w:rsidRPr="00283641">
        <w:rPr>
          <w:rFonts w:ascii="Times New Roman" w:hAnsi="Times New Roman" w:cs="Times New Roman"/>
          <w:sz w:val="24"/>
          <w:szCs w:val="24"/>
        </w:rPr>
        <w:t>Lenkauskienė</w:t>
      </w:r>
      <w:proofErr w:type="spellEnd"/>
    </w:p>
    <w:p w14:paraId="0C0C34E0" w14:textId="5D87440F" w:rsidR="000569CD" w:rsidRPr="00283641" w:rsidRDefault="000569CD" w:rsidP="000569CD">
      <w:pPr>
        <w:spacing w:after="0" w:line="240" w:lineRule="auto"/>
        <w:jc w:val="both"/>
        <w:rPr>
          <w:rFonts w:ascii="Times New Roman" w:hAnsi="Times New Roman" w:cs="Times New Roman"/>
          <w:sz w:val="24"/>
          <w:szCs w:val="24"/>
        </w:rPr>
      </w:pPr>
    </w:p>
    <w:sectPr w:rsidR="000569CD" w:rsidRPr="00283641" w:rsidSect="00321C0C">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CC6F1" w14:textId="77777777" w:rsidR="00D9473C" w:rsidRDefault="00D9473C" w:rsidP="000E7CF4">
      <w:pPr>
        <w:spacing w:after="0" w:line="240" w:lineRule="auto"/>
      </w:pPr>
      <w:r>
        <w:separator/>
      </w:r>
    </w:p>
  </w:endnote>
  <w:endnote w:type="continuationSeparator" w:id="0">
    <w:p w14:paraId="5804E40B" w14:textId="77777777" w:rsidR="00D9473C" w:rsidRDefault="00D9473C" w:rsidP="000E7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0530" w14:textId="77777777" w:rsidR="00BC1D79" w:rsidRDefault="00BC1D7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C2E3" w14:textId="77777777" w:rsidR="00BC1D79" w:rsidRPr="00683480" w:rsidRDefault="00BC1D79">
    <w:pPr>
      <w:pStyle w:val="Porat"/>
      <w:jc w:val="right"/>
      <w:rPr>
        <w:rFonts w:ascii="Times New Roman" w:hAnsi="Times New Roman" w:cs="Times New Roman"/>
      </w:rPr>
    </w:pPr>
    <w:r w:rsidRPr="00683480">
      <w:rPr>
        <w:rFonts w:ascii="Times New Roman" w:hAnsi="Times New Roman" w:cs="Times New Roman"/>
      </w:rPr>
      <w:fldChar w:fldCharType="begin"/>
    </w:r>
    <w:r w:rsidRPr="00683480">
      <w:rPr>
        <w:rFonts w:ascii="Times New Roman" w:hAnsi="Times New Roman" w:cs="Times New Roman"/>
      </w:rPr>
      <w:instrText xml:space="preserve"> PAGE   \* MERGEFORMAT </w:instrText>
    </w:r>
    <w:r w:rsidRPr="00683480">
      <w:rPr>
        <w:rFonts w:ascii="Times New Roman" w:hAnsi="Times New Roman" w:cs="Times New Roman"/>
      </w:rPr>
      <w:fldChar w:fldCharType="separate"/>
    </w:r>
    <w:r w:rsidR="003750AD">
      <w:rPr>
        <w:rFonts w:ascii="Times New Roman" w:hAnsi="Times New Roman" w:cs="Times New Roman"/>
        <w:noProof/>
      </w:rPr>
      <w:t>4</w:t>
    </w:r>
    <w:r w:rsidRPr="00683480">
      <w:rPr>
        <w:rFonts w:ascii="Times New Roman" w:hAnsi="Times New Roman" w:cs="Times New Roman"/>
        <w:noProof/>
      </w:rPr>
      <w:fldChar w:fldCharType="end"/>
    </w:r>
  </w:p>
  <w:p w14:paraId="24B35ED3" w14:textId="77777777" w:rsidR="00BC1D79" w:rsidRDefault="00BC1D79">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F98F" w14:textId="77777777" w:rsidR="00BC1D79" w:rsidRDefault="00BC1D7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AB226" w14:textId="77777777" w:rsidR="00D9473C" w:rsidRDefault="00D9473C" w:rsidP="000E7CF4">
      <w:pPr>
        <w:spacing w:after="0" w:line="240" w:lineRule="auto"/>
      </w:pPr>
      <w:r>
        <w:separator/>
      </w:r>
    </w:p>
  </w:footnote>
  <w:footnote w:type="continuationSeparator" w:id="0">
    <w:p w14:paraId="1AA1379D" w14:textId="77777777" w:rsidR="00D9473C" w:rsidRDefault="00D9473C" w:rsidP="000E7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B9A6" w14:textId="77777777" w:rsidR="00BC1D79" w:rsidRDefault="00BC1D7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3052" w14:textId="77777777" w:rsidR="00BC1D79" w:rsidRDefault="00BC1D79">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749A" w14:textId="77777777" w:rsidR="00BC1D79" w:rsidRDefault="00BC1D7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359D"/>
    <w:multiLevelType w:val="hybridMultilevel"/>
    <w:tmpl w:val="0B984AB0"/>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 w15:restartNumberingAfterBreak="0">
    <w:nsid w:val="08C929B0"/>
    <w:multiLevelType w:val="hybridMultilevel"/>
    <w:tmpl w:val="308A6614"/>
    <w:lvl w:ilvl="0" w:tplc="1D6AE22C">
      <w:start w:val="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2" w15:restartNumberingAfterBreak="0">
    <w:nsid w:val="0DB2094E"/>
    <w:multiLevelType w:val="hybridMultilevel"/>
    <w:tmpl w:val="368ABE6A"/>
    <w:lvl w:ilvl="0" w:tplc="0427000F">
      <w:start w:val="1"/>
      <w:numFmt w:val="decimal"/>
      <w:lvlText w:val="%1."/>
      <w:lvlJc w:val="left"/>
      <w:pPr>
        <w:ind w:left="786"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FA02F6F"/>
    <w:multiLevelType w:val="hybridMultilevel"/>
    <w:tmpl w:val="8778A752"/>
    <w:lvl w:ilvl="0" w:tplc="DD6867B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10BA70BD"/>
    <w:multiLevelType w:val="hybridMultilevel"/>
    <w:tmpl w:val="10609FBE"/>
    <w:lvl w:ilvl="0" w:tplc="3336212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11464C21"/>
    <w:multiLevelType w:val="hybridMultilevel"/>
    <w:tmpl w:val="533E096E"/>
    <w:lvl w:ilvl="0" w:tplc="A9D27E36">
      <w:start w:val="1"/>
      <w:numFmt w:val="decimal"/>
      <w:lvlText w:val="%1."/>
      <w:lvlJc w:val="left"/>
      <w:pPr>
        <w:ind w:left="1226" w:hanging="375"/>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12090521"/>
    <w:multiLevelType w:val="hybridMultilevel"/>
    <w:tmpl w:val="9F1C7952"/>
    <w:lvl w:ilvl="0" w:tplc="1EB8EF1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15551499"/>
    <w:multiLevelType w:val="hybridMultilevel"/>
    <w:tmpl w:val="C4ACA67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5B2084D"/>
    <w:multiLevelType w:val="hybridMultilevel"/>
    <w:tmpl w:val="2D183DC8"/>
    <w:lvl w:ilvl="0" w:tplc="A7F87990">
      <w:start w:val="1"/>
      <w:numFmt w:val="decimal"/>
      <w:lvlText w:val="%1."/>
      <w:lvlJc w:val="left"/>
      <w:pPr>
        <w:ind w:left="121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6613A7C"/>
    <w:multiLevelType w:val="hybridMultilevel"/>
    <w:tmpl w:val="5B46FFE2"/>
    <w:lvl w:ilvl="0" w:tplc="E5FCB578">
      <w:start w:val="1"/>
      <w:numFmt w:val="upperLetter"/>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15:restartNumberingAfterBreak="0">
    <w:nsid w:val="18A0719C"/>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FE0CF1"/>
    <w:multiLevelType w:val="hybridMultilevel"/>
    <w:tmpl w:val="9F1C7952"/>
    <w:lvl w:ilvl="0" w:tplc="1EB8EF1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 w15:restartNumberingAfterBreak="0">
    <w:nsid w:val="21876A50"/>
    <w:multiLevelType w:val="hybridMultilevel"/>
    <w:tmpl w:val="890AEEDA"/>
    <w:lvl w:ilvl="0" w:tplc="A7F87990">
      <w:start w:val="1"/>
      <w:numFmt w:val="decimal"/>
      <w:lvlText w:val="%1."/>
      <w:lvlJc w:val="left"/>
      <w:pPr>
        <w:ind w:left="121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4B617BB"/>
    <w:multiLevelType w:val="hybridMultilevel"/>
    <w:tmpl w:val="526447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74839E2"/>
    <w:multiLevelType w:val="hybridMultilevel"/>
    <w:tmpl w:val="BB2ABE2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B80068C"/>
    <w:multiLevelType w:val="hybridMultilevel"/>
    <w:tmpl w:val="1E6A3574"/>
    <w:lvl w:ilvl="0" w:tplc="A7F8799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2F790240"/>
    <w:multiLevelType w:val="hybridMultilevel"/>
    <w:tmpl w:val="13FE7C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069723F"/>
    <w:multiLevelType w:val="hybridMultilevel"/>
    <w:tmpl w:val="EC54D3B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83E549C"/>
    <w:multiLevelType w:val="hybridMultilevel"/>
    <w:tmpl w:val="47947F18"/>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3DE82EB1"/>
    <w:multiLevelType w:val="hybridMultilevel"/>
    <w:tmpl w:val="FAEA9F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E2A22C2"/>
    <w:multiLevelType w:val="hybridMultilevel"/>
    <w:tmpl w:val="2436A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544CBF"/>
    <w:multiLevelType w:val="hybridMultilevel"/>
    <w:tmpl w:val="2D72C1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F2060AB"/>
    <w:multiLevelType w:val="hybridMultilevel"/>
    <w:tmpl w:val="8B108DE0"/>
    <w:lvl w:ilvl="0" w:tplc="0427000F">
      <w:start w:val="1"/>
      <w:numFmt w:val="decimal"/>
      <w:lvlText w:val="%1."/>
      <w:lvlJc w:val="left"/>
      <w:pPr>
        <w:ind w:left="1211" w:hanging="360"/>
      </w:p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3" w15:restartNumberingAfterBreak="0">
    <w:nsid w:val="41C27814"/>
    <w:multiLevelType w:val="hybridMultilevel"/>
    <w:tmpl w:val="879A8992"/>
    <w:lvl w:ilvl="0" w:tplc="DF66F1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486F0FFC"/>
    <w:multiLevelType w:val="hybridMultilevel"/>
    <w:tmpl w:val="9C0CE2A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89259FE"/>
    <w:multiLevelType w:val="hybridMultilevel"/>
    <w:tmpl w:val="3DA664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C1F03EF"/>
    <w:multiLevelType w:val="hybridMultilevel"/>
    <w:tmpl w:val="F0CC865E"/>
    <w:lvl w:ilvl="0" w:tplc="45401EE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7" w15:restartNumberingAfterBreak="0">
    <w:nsid w:val="4FAA0523"/>
    <w:multiLevelType w:val="hybridMultilevel"/>
    <w:tmpl w:val="5BE2771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4370E07"/>
    <w:multiLevelType w:val="hybridMultilevel"/>
    <w:tmpl w:val="CCE4BF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58F134F"/>
    <w:multiLevelType w:val="hybridMultilevel"/>
    <w:tmpl w:val="8F4012A2"/>
    <w:lvl w:ilvl="0" w:tplc="2B08410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6C4864"/>
    <w:multiLevelType w:val="hybridMultilevel"/>
    <w:tmpl w:val="F5BCB9D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8A2181E"/>
    <w:multiLevelType w:val="hybridMultilevel"/>
    <w:tmpl w:val="C914851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2" w15:restartNumberingAfterBreak="0">
    <w:nsid w:val="5DA42EFD"/>
    <w:multiLevelType w:val="hybridMultilevel"/>
    <w:tmpl w:val="6E3A1C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F370C22"/>
    <w:multiLevelType w:val="hybridMultilevel"/>
    <w:tmpl w:val="8F4012A2"/>
    <w:lvl w:ilvl="0" w:tplc="2B08410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F81900"/>
    <w:multiLevelType w:val="hybridMultilevel"/>
    <w:tmpl w:val="311AF976"/>
    <w:lvl w:ilvl="0" w:tplc="36CC8290">
      <w:start w:val="1"/>
      <w:numFmt w:val="decimal"/>
      <w:lvlText w:val="%1."/>
      <w:lvlJc w:val="left"/>
      <w:pPr>
        <w:ind w:left="1656" w:hanging="360"/>
      </w:pPr>
      <w:rPr>
        <w:rFonts w:hint="default"/>
        <w:color w:val="000000" w:themeColor="text1"/>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5" w15:restartNumberingAfterBreak="0">
    <w:nsid w:val="64C649A7"/>
    <w:multiLevelType w:val="hybridMultilevel"/>
    <w:tmpl w:val="A0CE8EB8"/>
    <w:lvl w:ilvl="0" w:tplc="A7F87990">
      <w:start w:val="1"/>
      <w:numFmt w:val="decimal"/>
      <w:lvlText w:val="%1."/>
      <w:lvlJc w:val="left"/>
      <w:pPr>
        <w:ind w:left="2062"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6" w15:restartNumberingAfterBreak="0">
    <w:nsid w:val="66BC7FB7"/>
    <w:multiLevelType w:val="hybridMultilevel"/>
    <w:tmpl w:val="8F4012A2"/>
    <w:lvl w:ilvl="0" w:tplc="2B08410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B07FB8"/>
    <w:multiLevelType w:val="hybridMultilevel"/>
    <w:tmpl w:val="12BE7DF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8" w15:restartNumberingAfterBreak="0">
    <w:nsid w:val="69E67D37"/>
    <w:multiLevelType w:val="hybridMultilevel"/>
    <w:tmpl w:val="05A8559C"/>
    <w:lvl w:ilvl="0" w:tplc="F14C834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9" w15:restartNumberingAfterBreak="0">
    <w:nsid w:val="6CD20677"/>
    <w:multiLevelType w:val="hybridMultilevel"/>
    <w:tmpl w:val="148460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2F97DA4"/>
    <w:multiLevelType w:val="hybridMultilevel"/>
    <w:tmpl w:val="ED14D2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73747FB2"/>
    <w:multiLevelType w:val="hybridMultilevel"/>
    <w:tmpl w:val="32CAEC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9E04E19"/>
    <w:multiLevelType w:val="hybridMultilevel"/>
    <w:tmpl w:val="B4A0D94A"/>
    <w:lvl w:ilvl="0" w:tplc="A5D8C86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3" w15:restartNumberingAfterBreak="0">
    <w:nsid w:val="7B0666DB"/>
    <w:multiLevelType w:val="hybridMultilevel"/>
    <w:tmpl w:val="C9543EF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7CB87AC5"/>
    <w:multiLevelType w:val="hybridMultilevel"/>
    <w:tmpl w:val="098EEC02"/>
    <w:lvl w:ilvl="0" w:tplc="8FC035F2">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5" w15:restartNumberingAfterBreak="0">
    <w:nsid w:val="7F10674D"/>
    <w:multiLevelType w:val="hybridMultilevel"/>
    <w:tmpl w:val="97E6D5A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7FA35B09"/>
    <w:multiLevelType w:val="hybridMultilevel"/>
    <w:tmpl w:val="75F48D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38"/>
  </w:num>
  <w:num w:numId="5">
    <w:abstractNumId w:val="6"/>
  </w:num>
  <w:num w:numId="6">
    <w:abstractNumId w:val="42"/>
  </w:num>
  <w:num w:numId="7">
    <w:abstractNumId w:val="11"/>
  </w:num>
  <w:num w:numId="8">
    <w:abstractNumId w:val="44"/>
  </w:num>
  <w:num w:numId="9">
    <w:abstractNumId w:val="40"/>
  </w:num>
  <w:num w:numId="10">
    <w:abstractNumId w:val="21"/>
  </w:num>
  <w:num w:numId="11">
    <w:abstractNumId w:val="24"/>
  </w:num>
  <w:num w:numId="12">
    <w:abstractNumId w:val="43"/>
  </w:num>
  <w:num w:numId="13">
    <w:abstractNumId w:val="17"/>
  </w:num>
  <w:num w:numId="14">
    <w:abstractNumId w:val="1"/>
  </w:num>
  <w:num w:numId="15">
    <w:abstractNumId w:val="39"/>
  </w:num>
  <w:num w:numId="16">
    <w:abstractNumId w:val="18"/>
  </w:num>
  <w:num w:numId="17">
    <w:abstractNumId w:val="32"/>
  </w:num>
  <w:num w:numId="18">
    <w:abstractNumId w:val="31"/>
  </w:num>
  <w:num w:numId="19">
    <w:abstractNumId w:val="37"/>
  </w:num>
  <w:num w:numId="20">
    <w:abstractNumId w:val="34"/>
  </w:num>
  <w:num w:numId="21">
    <w:abstractNumId w:val="0"/>
  </w:num>
  <w:num w:numId="22">
    <w:abstractNumId w:val="20"/>
  </w:num>
  <w:num w:numId="23">
    <w:abstractNumId w:val="36"/>
  </w:num>
  <w:num w:numId="24">
    <w:abstractNumId w:val="29"/>
  </w:num>
  <w:num w:numId="25">
    <w:abstractNumId w:val="23"/>
  </w:num>
  <w:num w:numId="26">
    <w:abstractNumId w:val="33"/>
  </w:num>
  <w:num w:numId="27">
    <w:abstractNumId w:val="10"/>
  </w:num>
  <w:num w:numId="28">
    <w:abstractNumId w:val="27"/>
  </w:num>
  <w:num w:numId="29">
    <w:abstractNumId w:val="45"/>
  </w:num>
  <w:num w:numId="30">
    <w:abstractNumId w:val="5"/>
  </w:num>
  <w:num w:numId="31">
    <w:abstractNumId w:val="30"/>
  </w:num>
  <w:num w:numId="32">
    <w:abstractNumId w:val="22"/>
  </w:num>
  <w:num w:numId="33">
    <w:abstractNumId w:val="2"/>
  </w:num>
  <w:num w:numId="34">
    <w:abstractNumId w:val="28"/>
  </w:num>
  <w:num w:numId="35">
    <w:abstractNumId w:val="13"/>
  </w:num>
  <w:num w:numId="36">
    <w:abstractNumId w:val="15"/>
  </w:num>
  <w:num w:numId="37">
    <w:abstractNumId w:val="35"/>
  </w:num>
  <w:num w:numId="38">
    <w:abstractNumId w:val="12"/>
  </w:num>
  <w:num w:numId="39">
    <w:abstractNumId w:val="8"/>
  </w:num>
  <w:num w:numId="40">
    <w:abstractNumId w:val="46"/>
  </w:num>
  <w:num w:numId="41">
    <w:abstractNumId w:val="7"/>
  </w:num>
  <w:num w:numId="42">
    <w:abstractNumId w:val="16"/>
  </w:num>
  <w:num w:numId="43">
    <w:abstractNumId w:val="14"/>
  </w:num>
  <w:num w:numId="44">
    <w:abstractNumId w:val="25"/>
  </w:num>
  <w:num w:numId="45">
    <w:abstractNumId w:val="41"/>
  </w:num>
  <w:num w:numId="46">
    <w:abstractNumId w:val="26"/>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22D"/>
    <w:rsid w:val="00000EA4"/>
    <w:rsid w:val="00003B46"/>
    <w:rsid w:val="00005E12"/>
    <w:rsid w:val="00006B0C"/>
    <w:rsid w:val="00007FC8"/>
    <w:rsid w:val="00010F0D"/>
    <w:rsid w:val="00012AE5"/>
    <w:rsid w:val="00013552"/>
    <w:rsid w:val="00015282"/>
    <w:rsid w:val="000178B3"/>
    <w:rsid w:val="000234FB"/>
    <w:rsid w:val="00031B61"/>
    <w:rsid w:val="000352F8"/>
    <w:rsid w:val="000419FE"/>
    <w:rsid w:val="00042A78"/>
    <w:rsid w:val="00044B19"/>
    <w:rsid w:val="000457D2"/>
    <w:rsid w:val="000475B9"/>
    <w:rsid w:val="00047CC1"/>
    <w:rsid w:val="000500A3"/>
    <w:rsid w:val="00050179"/>
    <w:rsid w:val="000504F5"/>
    <w:rsid w:val="0005298E"/>
    <w:rsid w:val="00056860"/>
    <w:rsid w:val="000569CD"/>
    <w:rsid w:val="00060278"/>
    <w:rsid w:val="00062854"/>
    <w:rsid w:val="00063A97"/>
    <w:rsid w:val="00066E98"/>
    <w:rsid w:val="00066EE8"/>
    <w:rsid w:val="00074958"/>
    <w:rsid w:val="000769E7"/>
    <w:rsid w:val="00082285"/>
    <w:rsid w:val="000827C1"/>
    <w:rsid w:val="0008466F"/>
    <w:rsid w:val="00086406"/>
    <w:rsid w:val="000903AD"/>
    <w:rsid w:val="00093341"/>
    <w:rsid w:val="00096355"/>
    <w:rsid w:val="000977B2"/>
    <w:rsid w:val="000A05F7"/>
    <w:rsid w:val="000A0BEE"/>
    <w:rsid w:val="000A1A71"/>
    <w:rsid w:val="000A2169"/>
    <w:rsid w:val="000A2AEA"/>
    <w:rsid w:val="000A3052"/>
    <w:rsid w:val="000A34D8"/>
    <w:rsid w:val="000A3F2F"/>
    <w:rsid w:val="000B09B7"/>
    <w:rsid w:val="000B269B"/>
    <w:rsid w:val="000B6196"/>
    <w:rsid w:val="000B640D"/>
    <w:rsid w:val="000B7ABF"/>
    <w:rsid w:val="000B7C41"/>
    <w:rsid w:val="000C5928"/>
    <w:rsid w:val="000C726E"/>
    <w:rsid w:val="000D1E31"/>
    <w:rsid w:val="000D48C1"/>
    <w:rsid w:val="000D4BE2"/>
    <w:rsid w:val="000D50CF"/>
    <w:rsid w:val="000D674E"/>
    <w:rsid w:val="000D7499"/>
    <w:rsid w:val="000E1C5D"/>
    <w:rsid w:val="000E7CF4"/>
    <w:rsid w:val="000F0208"/>
    <w:rsid w:val="000F1FAA"/>
    <w:rsid w:val="000F3075"/>
    <w:rsid w:val="000F5280"/>
    <w:rsid w:val="000F6EEB"/>
    <w:rsid w:val="00100104"/>
    <w:rsid w:val="00100EDF"/>
    <w:rsid w:val="00101D4C"/>
    <w:rsid w:val="0010463F"/>
    <w:rsid w:val="001068EA"/>
    <w:rsid w:val="00106AFA"/>
    <w:rsid w:val="00110149"/>
    <w:rsid w:val="001172CA"/>
    <w:rsid w:val="0013059F"/>
    <w:rsid w:val="00134BAF"/>
    <w:rsid w:val="00134F42"/>
    <w:rsid w:val="00134FC4"/>
    <w:rsid w:val="001356FE"/>
    <w:rsid w:val="00135B98"/>
    <w:rsid w:val="00137DFB"/>
    <w:rsid w:val="00146E2A"/>
    <w:rsid w:val="00146EC0"/>
    <w:rsid w:val="001532B4"/>
    <w:rsid w:val="00154E9D"/>
    <w:rsid w:val="00155B57"/>
    <w:rsid w:val="0016150C"/>
    <w:rsid w:val="00161CFE"/>
    <w:rsid w:val="001628A5"/>
    <w:rsid w:val="00163991"/>
    <w:rsid w:val="00163BFB"/>
    <w:rsid w:val="0016477E"/>
    <w:rsid w:val="00165EC8"/>
    <w:rsid w:val="001660BF"/>
    <w:rsid w:val="00166D92"/>
    <w:rsid w:val="00167014"/>
    <w:rsid w:val="00167C30"/>
    <w:rsid w:val="00170398"/>
    <w:rsid w:val="001730A3"/>
    <w:rsid w:val="00176114"/>
    <w:rsid w:val="00176513"/>
    <w:rsid w:val="0017727E"/>
    <w:rsid w:val="00180C0A"/>
    <w:rsid w:val="00183DEF"/>
    <w:rsid w:val="001843B8"/>
    <w:rsid w:val="00185FB5"/>
    <w:rsid w:val="00190C84"/>
    <w:rsid w:val="001933A6"/>
    <w:rsid w:val="0019478E"/>
    <w:rsid w:val="001A0D22"/>
    <w:rsid w:val="001A2003"/>
    <w:rsid w:val="001A3E82"/>
    <w:rsid w:val="001A53EE"/>
    <w:rsid w:val="001A6AC7"/>
    <w:rsid w:val="001B0EF0"/>
    <w:rsid w:val="001B3EFD"/>
    <w:rsid w:val="001B5908"/>
    <w:rsid w:val="001B5A1D"/>
    <w:rsid w:val="001B6511"/>
    <w:rsid w:val="001C2557"/>
    <w:rsid w:val="001C3550"/>
    <w:rsid w:val="001C4084"/>
    <w:rsid w:val="001C44EF"/>
    <w:rsid w:val="001C780E"/>
    <w:rsid w:val="001D6E3C"/>
    <w:rsid w:val="001D7285"/>
    <w:rsid w:val="001D7D4E"/>
    <w:rsid w:val="001E318C"/>
    <w:rsid w:val="001E7507"/>
    <w:rsid w:val="001F0464"/>
    <w:rsid w:val="001F2043"/>
    <w:rsid w:val="001F22E8"/>
    <w:rsid w:val="001F23B8"/>
    <w:rsid w:val="001F31C8"/>
    <w:rsid w:val="001F5E8E"/>
    <w:rsid w:val="001F6BFF"/>
    <w:rsid w:val="00200005"/>
    <w:rsid w:val="00200449"/>
    <w:rsid w:val="0020110B"/>
    <w:rsid w:val="00201FCD"/>
    <w:rsid w:val="002020CF"/>
    <w:rsid w:val="0020254A"/>
    <w:rsid w:val="00204515"/>
    <w:rsid w:val="00210EAD"/>
    <w:rsid w:val="00213A76"/>
    <w:rsid w:val="00214131"/>
    <w:rsid w:val="00216DC5"/>
    <w:rsid w:val="002172C4"/>
    <w:rsid w:val="00221304"/>
    <w:rsid w:val="00221D1A"/>
    <w:rsid w:val="00223BC0"/>
    <w:rsid w:val="00224CD2"/>
    <w:rsid w:val="00230DD9"/>
    <w:rsid w:val="00233FB3"/>
    <w:rsid w:val="00234D64"/>
    <w:rsid w:val="00235C96"/>
    <w:rsid w:val="00244028"/>
    <w:rsid w:val="002444E9"/>
    <w:rsid w:val="00251745"/>
    <w:rsid w:val="002524BF"/>
    <w:rsid w:val="00256716"/>
    <w:rsid w:val="002609DA"/>
    <w:rsid w:val="00261A5D"/>
    <w:rsid w:val="00262ADD"/>
    <w:rsid w:val="00265A60"/>
    <w:rsid w:val="00276ABD"/>
    <w:rsid w:val="0027787B"/>
    <w:rsid w:val="00283641"/>
    <w:rsid w:val="00283DBD"/>
    <w:rsid w:val="002860E5"/>
    <w:rsid w:val="00291BF5"/>
    <w:rsid w:val="00291EAC"/>
    <w:rsid w:val="00293A32"/>
    <w:rsid w:val="0029431A"/>
    <w:rsid w:val="00294C43"/>
    <w:rsid w:val="0029522C"/>
    <w:rsid w:val="0029779D"/>
    <w:rsid w:val="002A0943"/>
    <w:rsid w:val="002A48C7"/>
    <w:rsid w:val="002A7C87"/>
    <w:rsid w:val="002B00F7"/>
    <w:rsid w:val="002B1D6B"/>
    <w:rsid w:val="002C1E50"/>
    <w:rsid w:val="002C1FB6"/>
    <w:rsid w:val="002C2FA3"/>
    <w:rsid w:val="002C3F43"/>
    <w:rsid w:val="002C6013"/>
    <w:rsid w:val="002C6A41"/>
    <w:rsid w:val="002C7E7F"/>
    <w:rsid w:val="002D2FC0"/>
    <w:rsid w:val="002D3657"/>
    <w:rsid w:val="002D487E"/>
    <w:rsid w:val="002D60B6"/>
    <w:rsid w:val="002D7FAC"/>
    <w:rsid w:val="002E0BC7"/>
    <w:rsid w:val="002E4051"/>
    <w:rsid w:val="002E4C64"/>
    <w:rsid w:val="002E4C79"/>
    <w:rsid w:val="002F04A0"/>
    <w:rsid w:val="002F0B71"/>
    <w:rsid w:val="002F16A0"/>
    <w:rsid w:val="002F2FC7"/>
    <w:rsid w:val="002F3733"/>
    <w:rsid w:val="002F4D49"/>
    <w:rsid w:val="002F4E17"/>
    <w:rsid w:val="002F725C"/>
    <w:rsid w:val="00300FE3"/>
    <w:rsid w:val="00305407"/>
    <w:rsid w:val="0030619A"/>
    <w:rsid w:val="0030775C"/>
    <w:rsid w:val="00311A0B"/>
    <w:rsid w:val="00313851"/>
    <w:rsid w:val="00314029"/>
    <w:rsid w:val="00315BBE"/>
    <w:rsid w:val="00317C90"/>
    <w:rsid w:val="0032044C"/>
    <w:rsid w:val="00320791"/>
    <w:rsid w:val="0032117D"/>
    <w:rsid w:val="00321C0C"/>
    <w:rsid w:val="00324255"/>
    <w:rsid w:val="00325E3F"/>
    <w:rsid w:val="00330AC2"/>
    <w:rsid w:val="0033111A"/>
    <w:rsid w:val="00336C95"/>
    <w:rsid w:val="00345323"/>
    <w:rsid w:val="003475BD"/>
    <w:rsid w:val="00350B0E"/>
    <w:rsid w:val="003556F1"/>
    <w:rsid w:val="003573BA"/>
    <w:rsid w:val="003611EE"/>
    <w:rsid w:val="00362857"/>
    <w:rsid w:val="003640B2"/>
    <w:rsid w:val="00365D08"/>
    <w:rsid w:val="003669C4"/>
    <w:rsid w:val="0037474A"/>
    <w:rsid w:val="003750AD"/>
    <w:rsid w:val="00375C20"/>
    <w:rsid w:val="003774C5"/>
    <w:rsid w:val="00380F90"/>
    <w:rsid w:val="00381815"/>
    <w:rsid w:val="0038190C"/>
    <w:rsid w:val="00382AFD"/>
    <w:rsid w:val="00385B47"/>
    <w:rsid w:val="00386354"/>
    <w:rsid w:val="003920C1"/>
    <w:rsid w:val="0039488B"/>
    <w:rsid w:val="00394EE7"/>
    <w:rsid w:val="00395B5F"/>
    <w:rsid w:val="00395F96"/>
    <w:rsid w:val="00397706"/>
    <w:rsid w:val="003A2BB5"/>
    <w:rsid w:val="003A6F23"/>
    <w:rsid w:val="003A702B"/>
    <w:rsid w:val="003B0BF5"/>
    <w:rsid w:val="003B2A74"/>
    <w:rsid w:val="003B3807"/>
    <w:rsid w:val="003B3D8F"/>
    <w:rsid w:val="003B3E46"/>
    <w:rsid w:val="003B51C4"/>
    <w:rsid w:val="003B61B6"/>
    <w:rsid w:val="003B6A8A"/>
    <w:rsid w:val="003C0C28"/>
    <w:rsid w:val="003C34FB"/>
    <w:rsid w:val="003C42E9"/>
    <w:rsid w:val="003C7539"/>
    <w:rsid w:val="003D0701"/>
    <w:rsid w:val="003D0B1C"/>
    <w:rsid w:val="003D3AB8"/>
    <w:rsid w:val="003D6679"/>
    <w:rsid w:val="003D70AF"/>
    <w:rsid w:val="003D78C7"/>
    <w:rsid w:val="003E0940"/>
    <w:rsid w:val="003E0F2E"/>
    <w:rsid w:val="003E1670"/>
    <w:rsid w:val="003E25DF"/>
    <w:rsid w:val="003E3D27"/>
    <w:rsid w:val="003E3EB7"/>
    <w:rsid w:val="003E7DF1"/>
    <w:rsid w:val="003F3028"/>
    <w:rsid w:val="003F3D9F"/>
    <w:rsid w:val="003F497A"/>
    <w:rsid w:val="003F5D9A"/>
    <w:rsid w:val="003F732C"/>
    <w:rsid w:val="004004F6"/>
    <w:rsid w:val="00406C73"/>
    <w:rsid w:val="0041114E"/>
    <w:rsid w:val="00412721"/>
    <w:rsid w:val="00416557"/>
    <w:rsid w:val="00426656"/>
    <w:rsid w:val="0043036B"/>
    <w:rsid w:val="00433BB2"/>
    <w:rsid w:val="00433EF9"/>
    <w:rsid w:val="00450911"/>
    <w:rsid w:val="00451096"/>
    <w:rsid w:val="004533A6"/>
    <w:rsid w:val="00453BF6"/>
    <w:rsid w:val="0045619E"/>
    <w:rsid w:val="00466950"/>
    <w:rsid w:val="00466964"/>
    <w:rsid w:val="004669AB"/>
    <w:rsid w:val="00467058"/>
    <w:rsid w:val="00470AC3"/>
    <w:rsid w:val="00471F31"/>
    <w:rsid w:val="004769E6"/>
    <w:rsid w:val="00480453"/>
    <w:rsid w:val="0048089A"/>
    <w:rsid w:val="00480AD6"/>
    <w:rsid w:val="0048273D"/>
    <w:rsid w:val="00482A30"/>
    <w:rsid w:val="00487063"/>
    <w:rsid w:val="004928D6"/>
    <w:rsid w:val="0049456B"/>
    <w:rsid w:val="004A15D8"/>
    <w:rsid w:val="004B371E"/>
    <w:rsid w:val="004B3DF1"/>
    <w:rsid w:val="004B471B"/>
    <w:rsid w:val="004B4A8A"/>
    <w:rsid w:val="004C2BB2"/>
    <w:rsid w:val="004C322D"/>
    <w:rsid w:val="004C6235"/>
    <w:rsid w:val="004D05A7"/>
    <w:rsid w:val="004D064C"/>
    <w:rsid w:val="004D1202"/>
    <w:rsid w:val="004D1B61"/>
    <w:rsid w:val="004D2443"/>
    <w:rsid w:val="004D2586"/>
    <w:rsid w:val="004D3A79"/>
    <w:rsid w:val="004D4131"/>
    <w:rsid w:val="004D5226"/>
    <w:rsid w:val="004E0D57"/>
    <w:rsid w:val="004E377C"/>
    <w:rsid w:val="004E4271"/>
    <w:rsid w:val="004E6518"/>
    <w:rsid w:val="004F0107"/>
    <w:rsid w:val="004F069F"/>
    <w:rsid w:val="004F1E8A"/>
    <w:rsid w:val="004F3843"/>
    <w:rsid w:val="004F4630"/>
    <w:rsid w:val="004F7026"/>
    <w:rsid w:val="004F72B3"/>
    <w:rsid w:val="00500AB6"/>
    <w:rsid w:val="005018D1"/>
    <w:rsid w:val="0050197A"/>
    <w:rsid w:val="00502C0A"/>
    <w:rsid w:val="00505417"/>
    <w:rsid w:val="00515BFE"/>
    <w:rsid w:val="0051692F"/>
    <w:rsid w:val="005218F5"/>
    <w:rsid w:val="005223F8"/>
    <w:rsid w:val="005247A6"/>
    <w:rsid w:val="005260FB"/>
    <w:rsid w:val="0053283E"/>
    <w:rsid w:val="00535A91"/>
    <w:rsid w:val="00537D78"/>
    <w:rsid w:val="00541530"/>
    <w:rsid w:val="00542E4A"/>
    <w:rsid w:val="00543907"/>
    <w:rsid w:val="00544B7F"/>
    <w:rsid w:val="00550253"/>
    <w:rsid w:val="00551448"/>
    <w:rsid w:val="00551F0E"/>
    <w:rsid w:val="005522F9"/>
    <w:rsid w:val="005544E6"/>
    <w:rsid w:val="0055582F"/>
    <w:rsid w:val="00555A98"/>
    <w:rsid w:val="00557352"/>
    <w:rsid w:val="00560F9F"/>
    <w:rsid w:val="0056137A"/>
    <w:rsid w:val="0056193C"/>
    <w:rsid w:val="0056348A"/>
    <w:rsid w:val="005646B0"/>
    <w:rsid w:val="005735E6"/>
    <w:rsid w:val="005736AA"/>
    <w:rsid w:val="00574517"/>
    <w:rsid w:val="00574979"/>
    <w:rsid w:val="005778DA"/>
    <w:rsid w:val="00582AF6"/>
    <w:rsid w:val="0058601A"/>
    <w:rsid w:val="00587C85"/>
    <w:rsid w:val="00591CEE"/>
    <w:rsid w:val="00591D03"/>
    <w:rsid w:val="005A01DA"/>
    <w:rsid w:val="005A194D"/>
    <w:rsid w:val="005A217F"/>
    <w:rsid w:val="005A6B04"/>
    <w:rsid w:val="005B1CA5"/>
    <w:rsid w:val="005B275D"/>
    <w:rsid w:val="005B60D4"/>
    <w:rsid w:val="005B78D5"/>
    <w:rsid w:val="005C29CF"/>
    <w:rsid w:val="005C2D24"/>
    <w:rsid w:val="005C3D2F"/>
    <w:rsid w:val="005C3D3D"/>
    <w:rsid w:val="005C575B"/>
    <w:rsid w:val="005D2B95"/>
    <w:rsid w:val="005D2EB3"/>
    <w:rsid w:val="005D57C2"/>
    <w:rsid w:val="005D5910"/>
    <w:rsid w:val="005D72AD"/>
    <w:rsid w:val="005E006F"/>
    <w:rsid w:val="005E083A"/>
    <w:rsid w:val="005E1565"/>
    <w:rsid w:val="005E1ADB"/>
    <w:rsid w:val="005E4172"/>
    <w:rsid w:val="005E459F"/>
    <w:rsid w:val="005F1B31"/>
    <w:rsid w:val="005F222E"/>
    <w:rsid w:val="00603C56"/>
    <w:rsid w:val="00604250"/>
    <w:rsid w:val="00604CBF"/>
    <w:rsid w:val="00604F6B"/>
    <w:rsid w:val="006073D8"/>
    <w:rsid w:val="00610367"/>
    <w:rsid w:val="00613373"/>
    <w:rsid w:val="00614EA4"/>
    <w:rsid w:val="00616156"/>
    <w:rsid w:val="00616FAF"/>
    <w:rsid w:val="00621A30"/>
    <w:rsid w:val="00623E58"/>
    <w:rsid w:val="00626EC4"/>
    <w:rsid w:val="00630244"/>
    <w:rsid w:val="0063337D"/>
    <w:rsid w:val="00635391"/>
    <w:rsid w:val="00635519"/>
    <w:rsid w:val="00637B38"/>
    <w:rsid w:val="00640207"/>
    <w:rsid w:val="00641A72"/>
    <w:rsid w:val="00642590"/>
    <w:rsid w:val="00642B49"/>
    <w:rsid w:val="00643FCB"/>
    <w:rsid w:val="0064509F"/>
    <w:rsid w:val="00651177"/>
    <w:rsid w:val="0065554A"/>
    <w:rsid w:val="00660419"/>
    <w:rsid w:val="0066777E"/>
    <w:rsid w:val="00667B53"/>
    <w:rsid w:val="0067139C"/>
    <w:rsid w:val="00672308"/>
    <w:rsid w:val="00676D6B"/>
    <w:rsid w:val="00682F22"/>
    <w:rsid w:val="006830D6"/>
    <w:rsid w:val="00683480"/>
    <w:rsid w:val="00685962"/>
    <w:rsid w:val="00685E8F"/>
    <w:rsid w:val="00690E46"/>
    <w:rsid w:val="00692A56"/>
    <w:rsid w:val="00696C11"/>
    <w:rsid w:val="00697C3B"/>
    <w:rsid w:val="006A44F6"/>
    <w:rsid w:val="006A51B3"/>
    <w:rsid w:val="006B22FA"/>
    <w:rsid w:val="006B31DF"/>
    <w:rsid w:val="006B3A5C"/>
    <w:rsid w:val="006B5A6F"/>
    <w:rsid w:val="006C2BB7"/>
    <w:rsid w:val="006C5F81"/>
    <w:rsid w:val="006C6EE9"/>
    <w:rsid w:val="006D34FC"/>
    <w:rsid w:val="006E0295"/>
    <w:rsid w:val="006E0B90"/>
    <w:rsid w:val="006E2798"/>
    <w:rsid w:val="006E4197"/>
    <w:rsid w:val="006E5637"/>
    <w:rsid w:val="006F0A89"/>
    <w:rsid w:val="006F316A"/>
    <w:rsid w:val="006F490D"/>
    <w:rsid w:val="006F4C31"/>
    <w:rsid w:val="006F51F4"/>
    <w:rsid w:val="006F7B5D"/>
    <w:rsid w:val="006F7B68"/>
    <w:rsid w:val="007002DF"/>
    <w:rsid w:val="007018D6"/>
    <w:rsid w:val="007038F7"/>
    <w:rsid w:val="00711148"/>
    <w:rsid w:val="00712F93"/>
    <w:rsid w:val="00713703"/>
    <w:rsid w:val="00713AC7"/>
    <w:rsid w:val="007171BE"/>
    <w:rsid w:val="00720E52"/>
    <w:rsid w:val="0072139B"/>
    <w:rsid w:val="00722170"/>
    <w:rsid w:val="007233EA"/>
    <w:rsid w:val="00723C58"/>
    <w:rsid w:val="00726310"/>
    <w:rsid w:val="0072667E"/>
    <w:rsid w:val="00727B54"/>
    <w:rsid w:val="00731324"/>
    <w:rsid w:val="0073459B"/>
    <w:rsid w:val="00740948"/>
    <w:rsid w:val="007414BB"/>
    <w:rsid w:val="007419DE"/>
    <w:rsid w:val="00742D52"/>
    <w:rsid w:val="00742F10"/>
    <w:rsid w:val="00745CC2"/>
    <w:rsid w:val="00746B2F"/>
    <w:rsid w:val="00750A90"/>
    <w:rsid w:val="0075184D"/>
    <w:rsid w:val="00756FD1"/>
    <w:rsid w:val="00763285"/>
    <w:rsid w:val="00764923"/>
    <w:rsid w:val="00764DB7"/>
    <w:rsid w:val="0076634C"/>
    <w:rsid w:val="007665B0"/>
    <w:rsid w:val="00770185"/>
    <w:rsid w:val="00770C3C"/>
    <w:rsid w:val="00775154"/>
    <w:rsid w:val="0077681C"/>
    <w:rsid w:val="00781D5D"/>
    <w:rsid w:val="00782A09"/>
    <w:rsid w:val="00787279"/>
    <w:rsid w:val="00790048"/>
    <w:rsid w:val="007908B0"/>
    <w:rsid w:val="00790A71"/>
    <w:rsid w:val="00796EDC"/>
    <w:rsid w:val="007A30BF"/>
    <w:rsid w:val="007A40F1"/>
    <w:rsid w:val="007A4DBB"/>
    <w:rsid w:val="007A7BD6"/>
    <w:rsid w:val="007B1373"/>
    <w:rsid w:val="007B1493"/>
    <w:rsid w:val="007B2F78"/>
    <w:rsid w:val="007B67C1"/>
    <w:rsid w:val="007C1D7B"/>
    <w:rsid w:val="007C28FD"/>
    <w:rsid w:val="007C296F"/>
    <w:rsid w:val="007C2A00"/>
    <w:rsid w:val="007C2BFE"/>
    <w:rsid w:val="007C2FE1"/>
    <w:rsid w:val="007C48C5"/>
    <w:rsid w:val="007C54C9"/>
    <w:rsid w:val="007C54D8"/>
    <w:rsid w:val="007C56AC"/>
    <w:rsid w:val="007D006E"/>
    <w:rsid w:val="007D05DB"/>
    <w:rsid w:val="007D1EF3"/>
    <w:rsid w:val="007D37C8"/>
    <w:rsid w:val="007D42A4"/>
    <w:rsid w:val="007E1578"/>
    <w:rsid w:val="007E2223"/>
    <w:rsid w:val="007E2792"/>
    <w:rsid w:val="007F0E7F"/>
    <w:rsid w:val="007F21B6"/>
    <w:rsid w:val="007F478C"/>
    <w:rsid w:val="007F597E"/>
    <w:rsid w:val="007F72B4"/>
    <w:rsid w:val="007F768F"/>
    <w:rsid w:val="0080240F"/>
    <w:rsid w:val="00807167"/>
    <w:rsid w:val="0081230A"/>
    <w:rsid w:val="008140F9"/>
    <w:rsid w:val="00815F1B"/>
    <w:rsid w:val="008175FD"/>
    <w:rsid w:val="00820E5F"/>
    <w:rsid w:val="00825364"/>
    <w:rsid w:val="00832F02"/>
    <w:rsid w:val="00835923"/>
    <w:rsid w:val="00836F42"/>
    <w:rsid w:val="00840310"/>
    <w:rsid w:val="00845070"/>
    <w:rsid w:val="00846896"/>
    <w:rsid w:val="00850FE7"/>
    <w:rsid w:val="00851853"/>
    <w:rsid w:val="0085188B"/>
    <w:rsid w:val="008549B0"/>
    <w:rsid w:val="00860B5F"/>
    <w:rsid w:val="0086257D"/>
    <w:rsid w:val="008628E3"/>
    <w:rsid w:val="0086327B"/>
    <w:rsid w:val="008649EF"/>
    <w:rsid w:val="008700D8"/>
    <w:rsid w:val="00870D1E"/>
    <w:rsid w:val="0087233D"/>
    <w:rsid w:val="008730BD"/>
    <w:rsid w:val="0087448D"/>
    <w:rsid w:val="00874729"/>
    <w:rsid w:val="00875D78"/>
    <w:rsid w:val="00883A19"/>
    <w:rsid w:val="00884A04"/>
    <w:rsid w:val="00885273"/>
    <w:rsid w:val="00885BA7"/>
    <w:rsid w:val="00886116"/>
    <w:rsid w:val="00887AB7"/>
    <w:rsid w:val="00891161"/>
    <w:rsid w:val="00894087"/>
    <w:rsid w:val="00894A7D"/>
    <w:rsid w:val="008951C0"/>
    <w:rsid w:val="00895581"/>
    <w:rsid w:val="008957CA"/>
    <w:rsid w:val="008A401A"/>
    <w:rsid w:val="008A4D34"/>
    <w:rsid w:val="008A53C4"/>
    <w:rsid w:val="008A736D"/>
    <w:rsid w:val="008A7594"/>
    <w:rsid w:val="008A7CCD"/>
    <w:rsid w:val="008B0A27"/>
    <w:rsid w:val="008B2DCA"/>
    <w:rsid w:val="008B5134"/>
    <w:rsid w:val="008C2668"/>
    <w:rsid w:val="008C26D6"/>
    <w:rsid w:val="008C63C6"/>
    <w:rsid w:val="008D5C25"/>
    <w:rsid w:val="008E322F"/>
    <w:rsid w:val="008E37E2"/>
    <w:rsid w:val="008E54FE"/>
    <w:rsid w:val="008E5A00"/>
    <w:rsid w:val="008E6770"/>
    <w:rsid w:val="008F01E5"/>
    <w:rsid w:val="008F029A"/>
    <w:rsid w:val="008F187B"/>
    <w:rsid w:val="008F5A0F"/>
    <w:rsid w:val="008F7178"/>
    <w:rsid w:val="008F7AA4"/>
    <w:rsid w:val="00904B5D"/>
    <w:rsid w:val="00905292"/>
    <w:rsid w:val="00906C23"/>
    <w:rsid w:val="009101A3"/>
    <w:rsid w:val="00910A3C"/>
    <w:rsid w:val="00910E29"/>
    <w:rsid w:val="009127C4"/>
    <w:rsid w:val="00913758"/>
    <w:rsid w:val="0091387D"/>
    <w:rsid w:val="00914CAD"/>
    <w:rsid w:val="009202ED"/>
    <w:rsid w:val="00923F45"/>
    <w:rsid w:val="009250BF"/>
    <w:rsid w:val="00925C4A"/>
    <w:rsid w:val="00926CF6"/>
    <w:rsid w:val="0093142E"/>
    <w:rsid w:val="009314CF"/>
    <w:rsid w:val="00932351"/>
    <w:rsid w:val="00933C08"/>
    <w:rsid w:val="00933E6C"/>
    <w:rsid w:val="00933F21"/>
    <w:rsid w:val="0093623B"/>
    <w:rsid w:val="009367B2"/>
    <w:rsid w:val="00937070"/>
    <w:rsid w:val="00937F0F"/>
    <w:rsid w:val="00940B34"/>
    <w:rsid w:val="009438F3"/>
    <w:rsid w:val="00944849"/>
    <w:rsid w:val="00944D8F"/>
    <w:rsid w:val="009467C4"/>
    <w:rsid w:val="00952E86"/>
    <w:rsid w:val="0095572C"/>
    <w:rsid w:val="00961A9F"/>
    <w:rsid w:val="009631AA"/>
    <w:rsid w:val="009637BE"/>
    <w:rsid w:val="00964464"/>
    <w:rsid w:val="00964907"/>
    <w:rsid w:val="00965AD4"/>
    <w:rsid w:val="00966F40"/>
    <w:rsid w:val="00967924"/>
    <w:rsid w:val="009734C0"/>
    <w:rsid w:val="0097483A"/>
    <w:rsid w:val="00975FF6"/>
    <w:rsid w:val="0097628C"/>
    <w:rsid w:val="00980351"/>
    <w:rsid w:val="00983647"/>
    <w:rsid w:val="00985746"/>
    <w:rsid w:val="00991311"/>
    <w:rsid w:val="00991C73"/>
    <w:rsid w:val="00992585"/>
    <w:rsid w:val="00996D67"/>
    <w:rsid w:val="009A1D05"/>
    <w:rsid w:val="009A21A5"/>
    <w:rsid w:val="009A2672"/>
    <w:rsid w:val="009A5AA1"/>
    <w:rsid w:val="009A6372"/>
    <w:rsid w:val="009A7E2E"/>
    <w:rsid w:val="009B2965"/>
    <w:rsid w:val="009B31F6"/>
    <w:rsid w:val="009B424A"/>
    <w:rsid w:val="009C23B6"/>
    <w:rsid w:val="009C39D5"/>
    <w:rsid w:val="009C49D7"/>
    <w:rsid w:val="009C5AC9"/>
    <w:rsid w:val="009D3870"/>
    <w:rsid w:val="009D5FD6"/>
    <w:rsid w:val="009D6283"/>
    <w:rsid w:val="009D6DDC"/>
    <w:rsid w:val="009D77A2"/>
    <w:rsid w:val="009E5A82"/>
    <w:rsid w:val="009F16EC"/>
    <w:rsid w:val="009F1983"/>
    <w:rsid w:val="009F1C2C"/>
    <w:rsid w:val="009F2E49"/>
    <w:rsid w:val="009F432A"/>
    <w:rsid w:val="00A024CF"/>
    <w:rsid w:val="00A062D0"/>
    <w:rsid w:val="00A0679C"/>
    <w:rsid w:val="00A1135F"/>
    <w:rsid w:val="00A13719"/>
    <w:rsid w:val="00A1378A"/>
    <w:rsid w:val="00A15F46"/>
    <w:rsid w:val="00A16C3B"/>
    <w:rsid w:val="00A17ABF"/>
    <w:rsid w:val="00A21118"/>
    <w:rsid w:val="00A25A56"/>
    <w:rsid w:val="00A30C86"/>
    <w:rsid w:val="00A30E25"/>
    <w:rsid w:val="00A37C40"/>
    <w:rsid w:val="00A424D5"/>
    <w:rsid w:val="00A46A6B"/>
    <w:rsid w:val="00A4766E"/>
    <w:rsid w:val="00A47B4F"/>
    <w:rsid w:val="00A47F11"/>
    <w:rsid w:val="00A51B1F"/>
    <w:rsid w:val="00A51E30"/>
    <w:rsid w:val="00A51EEC"/>
    <w:rsid w:val="00A528CE"/>
    <w:rsid w:val="00A53438"/>
    <w:rsid w:val="00A558D2"/>
    <w:rsid w:val="00A55E42"/>
    <w:rsid w:val="00A5719E"/>
    <w:rsid w:val="00A61268"/>
    <w:rsid w:val="00A62B34"/>
    <w:rsid w:val="00A72B22"/>
    <w:rsid w:val="00A7687A"/>
    <w:rsid w:val="00A811B9"/>
    <w:rsid w:val="00A8238A"/>
    <w:rsid w:val="00A82739"/>
    <w:rsid w:val="00A8367E"/>
    <w:rsid w:val="00A83FCB"/>
    <w:rsid w:val="00A8408D"/>
    <w:rsid w:val="00A8621D"/>
    <w:rsid w:val="00A87A75"/>
    <w:rsid w:val="00A9057E"/>
    <w:rsid w:val="00A9121A"/>
    <w:rsid w:val="00A916B6"/>
    <w:rsid w:val="00A91FC5"/>
    <w:rsid w:val="00A92947"/>
    <w:rsid w:val="00A933EB"/>
    <w:rsid w:val="00A961C6"/>
    <w:rsid w:val="00AA0324"/>
    <w:rsid w:val="00AA08CF"/>
    <w:rsid w:val="00AA10DB"/>
    <w:rsid w:val="00AA23B8"/>
    <w:rsid w:val="00AA6BA9"/>
    <w:rsid w:val="00AB03AB"/>
    <w:rsid w:val="00AB1A6E"/>
    <w:rsid w:val="00AB224B"/>
    <w:rsid w:val="00AB29F0"/>
    <w:rsid w:val="00AC0815"/>
    <w:rsid w:val="00AC129E"/>
    <w:rsid w:val="00AC2385"/>
    <w:rsid w:val="00AC3A72"/>
    <w:rsid w:val="00AC3D0C"/>
    <w:rsid w:val="00AC4721"/>
    <w:rsid w:val="00AD101D"/>
    <w:rsid w:val="00AD1B48"/>
    <w:rsid w:val="00AD266D"/>
    <w:rsid w:val="00AD3D56"/>
    <w:rsid w:val="00AD696B"/>
    <w:rsid w:val="00AE0791"/>
    <w:rsid w:val="00AE26E7"/>
    <w:rsid w:val="00AE2EA2"/>
    <w:rsid w:val="00AE34A0"/>
    <w:rsid w:val="00AF1560"/>
    <w:rsid w:val="00AF2BE1"/>
    <w:rsid w:val="00AF4329"/>
    <w:rsid w:val="00AF6A6E"/>
    <w:rsid w:val="00B033DA"/>
    <w:rsid w:val="00B04BA9"/>
    <w:rsid w:val="00B05C10"/>
    <w:rsid w:val="00B1253E"/>
    <w:rsid w:val="00B134CB"/>
    <w:rsid w:val="00B16623"/>
    <w:rsid w:val="00B170A0"/>
    <w:rsid w:val="00B20F86"/>
    <w:rsid w:val="00B212CD"/>
    <w:rsid w:val="00B219C8"/>
    <w:rsid w:val="00B257DD"/>
    <w:rsid w:val="00B25A2C"/>
    <w:rsid w:val="00B3280B"/>
    <w:rsid w:val="00B34D5F"/>
    <w:rsid w:val="00B35450"/>
    <w:rsid w:val="00B41DC9"/>
    <w:rsid w:val="00B41F73"/>
    <w:rsid w:val="00B4272B"/>
    <w:rsid w:val="00B43E7C"/>
    <w:rsid w:val="00B44765"/>
    <w:rsid w:val="00B465E1"/>
    <w:rsid w:val="00B46A86"/>
    <w:rsid w:val="00B52066"/>
    <w:rsid w:val="00B522A6"/>
    <w:rsid w:val="00B6009B"/>
    <w:rsid w:val="00B6214E"/>
    <w:rsid w:val="00B6330B"/>
    <w:rsid w:val="00B6436B"/>
    <w:rsid w:val="00B644A0"/>
    <w:rsid w:val="00B67416"/>
    <w:rsid w:val="00B70E86"/>
    <w:rsid w:val="00B71B4E"/>
    <w:rsid w:val="00B73C82"/>
    <w:rsid w:val="00B740C7"/>
    <w:rsid w:val="00B77BE6"/>
    <w:rsid w:val="00B826A3"/>
    <w:rsid w:val="00B826EB"/>
    <w:rsid w:val="00B83A11"/>
    <w:rsid w:val="00B84A04"/>
    <w:rsid w:val="00B91EDC"/>
    <w:rsid w:val="00B92DB3"/>
    <w:rsid w:val="00B93D00"/>
    <w:rsid w:val="00B94D58"/>
    <w:rsid w:val="00B97682"/>
    <w:rsid w:val="00BB03AB"/>
    <w:rsid w:val="00BB19B1"/>
    <w:rsid w:val="00BB1E1C"/>
    <w:rsid w:val="00BB1F95"/>
    <w:rsid w:val="00BB66E5"/>
    <w:rsid w:val="00BB7DE3"/>
    <w:rsid w:val="00BC09F7"/>
    <w:rsid w:val="00BC1D79"/>
    <w:rsid w:val="00BC274E"/>
    <w:rsid w:val="00BC43BD"/>
    <w:rsid w:val="00BC53E2"/>
    <w:rsid w:val="00BD2299"/>
    <w:rsid w:val="00BD4C3C"/>
    <w:rsid w:val="00BE1E3F"/>
    <w:rsid w:val="00BE290C"/>
    <w:rsid w:val="00BE4D03"/>
    <w:rsid w:val="00BE4D50"/>
    <w:rsid w:val="00BE52F2"/>
    <w:rsid w:val="00BE6AE5"/>
    <w:rsid w:val="00BE7000"/>
    <w:rsid w:val="00BE7C1A"/>
    <w:rsid w:val="00BF146E"/>
    <w:rsid w:val="00BF280A"/>
    <w:rsid w:val="00BF39BF"/>
    <w:rsid w:val="00BF72AB"/>
    <w:rsid w:val="00BF76B1"/>
    <w:rsid w:val="00C008E2"/>
    <w:rsid w:val="00C036A2"/>
    <w:rsid w:val="00C05C65"/>
    <w:rsid w:val="00C05D3F"/>
    <w:rsid w:val="00C13FA6"/>
    <w:rsid w:val="00C149E6"/>
    <w:rsid w:val="00C152D5"/>
    <w:rsid w:val="00C220A8"/>
    <w:rsid w:val="00C23F80"/>
    <w:rsid w:val="00C256E7"/>
    <w:rsid w:val="00C303B7"/>
    <w:rsid w:val="00C33BE0"/>
    <w:rsid w:val="00C37737"/>
    <w:rsid w:val="00C44367"/>
    <w:rsid w:val="00C44901"/>
    <w:rsid w:val="00C47F9E"/>
    <w:rsid w:val="00C50E9B"/>
    <w:rsid w:val="00C512CA"/>
    <w:rsid w:val="00C57A3A"/>
    <w:rsid w:val="00C6302C"/>
    <w:rsid w:val="00C637B4"/>
    <w:rsid w:val="00C6393A"/>
    <w:rsid w:val="00C63B31"/>
    <w:rsid w:val="00C646FB"/>
    <w:rsid w:val="00C66B09"/>
    <w:rsid w:val="00C677EB"/>
    <w:rsid w:val="00C7091B"/>
    <w:rsid w:val="00C718BF"/>
    <w:rsid w:val="00C77EA5"/>
    <w:rsid w:val="00C869F9"/>
    <w:rsid w:val="00C90F78"/>
    <w:rsid w:val="00C9172A"/>
    <w:rsid w:val="00C91975"/>
    <w:rsid w:val="00C95022"/>
    <w:rsid w:val="00C96397"/>
    <w:rsid w:val="00C9712F"/>
    <w:rsid w:val="00C972B7"/>
    <w:rsid w:val="00C97BD2"/>
    <w:rsid w:val="00CA0F37"/>
    <w:rsid w:val="00CA2BA5"/>
    <w:rsid w:val="00CA4457"/>
    <w:rsid w:val="00CA61DC"/>
    <w:rsid w:val="00CA6817"/>
    <w:rsid w:val="00CA6DF3"/>
    <w:rsid w:val="00CB0427"/>
    <w:rsid w:val="00CB7427"/>
    <w:rsid w:val="00CC19DF"/>
    <w:rsid w:val="00CC593A"/>
    <w:rsid w:val="00CC73C5"/>
    <w:rsid w:val="00CD0496"/>
    <w:rsid w:val="00CD134B"/>
    <w:rsid w:val="00CD7239"/>
    <w:rsid w:val="00CE06E8"/>
    <w:rsid w:val="00CE19F8"/>
    <w:rsid w:val="00CE3996"/>
    <w:rsid w:val="00CE4B76"/>
    <w:rsid w:val="00CE6C6B"/>
    <w:rsid w:val="00CF5294"/>
    <w:rsid w:val="00CF62D3"/>
    <w:rsid w:val="00D034E3"/>
    <w:rsid w:val="00D0397D"/>
    <w:rsid w:val="00D04ED2"/>
    <w:rsid w:val="00D071E7"/>
    <w:rsid w:val="00D0749E"/>
    <w:rsid w:val="00D15303"/>
    <w:rsid w:val="00D16137"/>
    <w:rsid w:val="00D1737A"/>
    <w:rsid w:val="00D17FBC"/>
    <w:rsid w:val="00D22308"/>
    <w:rsid w:val="00D2377C"/>
    <w:rsid w:val="00D23CCC"/>
    <w:rsid w:val="00D2596F"/>
    <w:rsid w:val="00D25E95"/>
    <w:rsid w:val="00D2638F"/>
    <w:rsid w:val="00D30D3D"/>
    <w:rsid w:val="00D32EE2"/>
    <w:rsid w:val="00D33624"/>
    <w:rsid w:val="00D33E5B"/>
    <w:rsid w:val="00D37209"/>
    <w:rsid w:val="00D37264"/>
    <w:rsid w:val="00D4020E"/>
    <w:rsid w:val="00D51F20"/>
    <w:rsid w:val="00D5239E"/>
    <w:rsid w:val="00D52B74"/>
    <w:rsid w:val="00D60195"/>
    <w:rsid w:val="00D6594D"/>
    <w:rsid w:val="00D71307"/>
    <w:rsid w:val="00D7156B"/>
    <w:rsid w:val="00D8167D"/>
    <w:rsid w:val="00D81EF1"/>
    <w:rsid w:val="00D8380A"/>
    <w:rsid w:val="00D874DE"/>
    <w:rsid w:val="00D87718"/>
    <w:rsid w:val="00D903AD"/>
    <w:rsid w:val="00D910BF"/>
    <w:rsid w:val="00D91999"/>
    <w:rsid w:val="00D920E1"/>
    <w:rsid w:val="00D9422D"/>
    <w:rsid w:val="00D9473C"/>
    <w:rsid w:val="00D94AD4"/>
    <w:rsid w:val="00D958B1"/>
    <w:rsid w:val="00D97DF4"/>
    <w:rsid w:val="00DA0006"/>
    <w:rsid w:val="00DA02E5"/>
    <w:rsid w:val="00DA4143"/>
    <w:rsid w:val="00DA55DA"/>
    <w:rsid w:val="00DA5AAE"/>
    <w:rsid w:val="00DB1216"/>
    <w:rsid w:val="00DB2CDD"/>
    <w:rsid w:val="00DB2D1C"/>
    <w:rsid w:val="00DB3E47"/>
    <w:rsid w:val="00DB4772"/>
    <w:rsid w:val="00DB4E79"/>
    <w:rsid w:val="00DB56FF"/>
    <w:rsid w:val="00DB677A"/>
    <w:rsid w:val="00DC21B2"/>
    <w:rsid w:val="00DC2A5D"/>
    <w:rsid w:val="00DC43F3"/>
    <w:rsid w:val="00DC60E7"/>
    <w:rsid w:val="00DC6532"/>
    <w:rsid w:val="00DC7E44"/>
    <w:rsid w:val="00DD18D0"/>
    <w:rsid w:val="00DD3CAC"/>
    <w:rsid w:val="00DE0E45"/>
    <w:rsid w:val="00DE23C6"/>
    <w:rsid w:val="00DE2698"/>
    <w:rsid w:val="00DE3A26"/>
    <w:rsid w:val="00DE7080"/>
    <w:rsid w:val="00DE74DA"/>
    <w:rsid w:val="00DE754F"/>
    <w:rsid w:val="00DF1163"/>
    <w:rsid w:val="00DF16C4"/>
    <w:rsid w:val="00DF2753"/>
    <w:rsid w:val="00DF28B7"/>
    <w:rsid w:val="00DF47D4"/>
    <w:rsid w:val="00DF5103"/>
    <w:rsid w:val="00DF5929"/>
    <w:rsid w:val="00DF636A"/>
    <w:rsid w:val="00E00040"/>
    <w:rsid w:val="00E01228"/>
    <w:rsid w:val="00E02DCE"/>
    <w:rsid w:val="00E0563B"/>
    <w:rsid w:val="00E07F80"/>
    <w:rsid w:val="00E10F69"/>
    <w:rsid w:val="00E2045F"/>
    <w:rsid w:val="00E235D7"/>
    <w:rsid w:val="00E24105"/>
    <w:rsid w:val="00E26835"/>
    <w:rsid w:val="00E37279"/>
    <w:rsid w:val="00E400F8"/>
    <w:rsid w:val="00E42E00"/>
    <w:rsid w:val="00E46699"/>
    <w:rsid w:val="00E47466"/>
    <w:rsid w:val="00E474C4"/>
    <w:rsid w:val="00E477C3"/>
    <w:rsid w:val="00E479E9"/>
    <w:rsid w:val="00E47DC3"/>
    <w:rsid w:val="00E50376"/>
    <w:rsid w:val="00E5309F"/>
    <w:rsid w:val="00E55BEA"/>
    <w:rsid w:val="00E6047F"/>
    <w:rsid w:val="00E633BE"/>
    <w:rsid w:val="00E64029"/>
    <w:rsid w:val="00E6515F"/>
    <w:rsid w:val="00E65BF7"/>
    <w:rsid w:val="00E666CE"/>
    <w:rsid w:val="00E67CF9"/>
    <w:rsid w:val="00E7191A"/>
    <w:rsid w:val="00E71F37"/>
    <w:rsid w:val="00E72E2C"/>
    <w:rsid w:val="00E73D97"/>
    <w:rsid w:val="00E74FA9"/>
    <w:rsid w:val="00E752B7"/>
    <w:rsid w:val="00E77F9C"/>
    <w:rsid w:val="00E818D3"/>
    <w:rsid w:val="00E81C78"/>
    <w:rsid w:val="00E81D5D"/>
    <w:rsid w:val="00E8472C"/>
    <w:rsid w:val="00E8613B"/>
    <w:rsid w:val="00E94C67"/>
    <w:rsid w:val="00E9775E"/>
    <w:rsid w:val="00EA18D0"/>
    <w:rsid w:val="00EA1918"/>
    <w:rsid w:val="00EA31DB"/>
    <w:rsid w:val="00EA32C0"/>
    <w:rsid w:val="00EA5E8C"/>
    <w:rsid w:val="00EA64F5"/>
    <w:rsid w:val="00EB1369"/>
    <w:rsid w:val="00EB2BB1"/>
    <w:rsid w:val="00EB30DE"/>
    <w:rsid w:val="00EB6A4B"/>
    <w:rsid w:val="00EC111D"/>
    <w:rsid w:val="00EC2E33"/>
    <w:rsid w:val="00EC4123"/>
    <w:rsid w:val="00EC4F7E"/>
    <w:rsid w:val="00EC51FF"/>
    <w:rsid w:val="00EC61F5"/>
    <w:rsid w:val="00EC664C"/>
    <w:rsid w:val="00EC7B90"/>
    <w:rsid w:val="00ED2A94"/>
    <w:rsid w:val="00ED45ED"/>
    <w:rsid w:val="00ED58B1"/>
    <w:rsid w:val="00ED5C2F"/>
    <w:rsid w:val="00ED6956"/>
    <w:rsid w:val="00ED6A34"/>
    <w:rsid w:val="00EE2365"/>
    <w:rsid w:val="00EE706F"/>
    <w:rsid w:val="00EF0B15"/>
    <w:rsid w:val="00EF2567"/>
    <w:rsid w:val="00EF32E6"/>
    <w:rsid w:val="00EF59F8"/>
    <w:rsid w:val="00EF5C64"/>
    <w:rsid w:val="00EF78BE"/>
    <w:rsid w:val="00F0009D"/>
    <w:rsid w:val="00F01ED4"/>
    <w:rsid w:val="00F03578"/>
    <w:rsid w:val="00F03823"/>
    <w:rsid w:val="00F06BE1"/>
    <w:rsid w:val="00F100A5"/>
    <w:rsid w:val="00F12A2F"/>
    <w:rsid w:val="00F14B10"/>
    <w:rsid w:val="00F17DCA"/>
    <w:rsid w:val="00F21168"/>
    <w:rsid w:val="00F2191A"/>
    <w:rsid w:val="00F2434C"/>
    <w:rsid w:val="00F24B27"/>
    <w:rsid w:val="00F25D16"/>
    <w:rsid w:val="00F2697A"/>
    <w:rsid w:val="00F2701F"/>
    <w:rsid w:val="00F30076"/>
    <w:rsid w:val="00F301FD"/>
    <w:rsid w:val="00F3217A"/>
    <w:rsid w:val="00F337AD"/>
    <w:rsid w:val="00F37700"/>
    <w:rsid w:val="00F4038E"/>
    <w:rsid w:val="00F4104D"/>
    <w:rsid w:val="00F42485"/>
    <w:rsid w:val="00F4311F"/>
    <w:rsid w:val="00F44B8E"/>
    <w:rsid w:val="00F501B6"/>
    <w:rsid w:val="00F50712"/>
    <w:rsid w:val="00F52D02"/>
    <w:rsid w:val="00F55127"/>
    <w:rsid w:val="00F600CC"/>
    <w:rsid w:val="00F603E1"/>
    <w:rsid w:val="00F61693"/>
    <w:rsid w:val="00F63392"/>
    <w:rsid w:val="00F708EC"/>
    <w:rsid w:val="00F745B3"/>
    <w:rsid w:val="00F76921"/>
    <w:rsid w:val="00F82362"/>
    <w:rsid w:val="00F84C22"/>
    <w:rsid w:val="00F853AC"/>
    <w:rsid w:val="00F8617C"/>
    <w:rsid w:val="00F8631A"/>
    <w:rsid w:val="00F86B9F"/>
    <w:rsid w:val="00F8719C"/>
    <w:rsid w:val="00F933A9"/>
    <w:rsid w:val="00F93904"/>
    <w:rsid w:val="00F9455F"/>
    <w:rsid w:val="00F97284"/>
    <w:rsid w:val="00FA444E"/>
    <w:rsid w:val="00FA678A"/>
    <w:rsid w:val="00FA7E63"/>
    <w:rsid w:val="00FB2EEE"/>
    <w:rsid w:val="00FB6597"/>
    <w:rsid w:val="00FB698C"/>
    <w:rsid w:val="00FC0B0D"/>
    <w:rsid w:val="00FC6AA8"/>
    <w:rsid w:val="00FD10F9"/>
    <w:rsid w:val="00FE2F02"/>
    <w:rsid w:val="00FE3388"/>
    <w:rsid w:val="00FE5631"/>
    <w:rsid w:val="00FE6D0F"/>
    <w:rsid w:val="00FF0223"/>
    <w:rsid w:val="00FF06DA"/>
    <w:rsid w:val="00FF2676"/>
    <w:rsid w:val="00FF3C49"/>
    <w:rsid w:val="00FF6486"/>
    <w:rsid w:val="00FF72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59937"/>
  <w15:docId w15:val="{A9AE53A2-6657-430D-AFED-17EC1506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40B34"/>
    <w:rPr>
      <w:rFonts w:ascii="Calibri" w:eastAsia="Times New Roman" w:hAnsi="Calibri" w:cs="Calibri"/>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rsid w:val="00D9422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9422D"/>
    <w:rPr>
      <w:rFonts w:ascii="Calibri" w:eastAsia="Times New Roman" w:hAnsi="Calibri" w:cs="Calibri"/>
      <w:lang w:eastAsia="lt-LT"/>
    </w:rPr>
  </w:style>
  <w:style w:type="paragraph" w:customStyle="1" w:styleId="xmsonormal">
    <w:name w:val="x_msonormal"/>
    <w:basedOn w:val="prastasis"/>
    <w:rsid w:val="00291BF5"/>
    <w:pPr>
      <w:spacing w:before="100" w:beforeAutospacing="1" w:after="100" w:afterAutospacing="1" w:line="240" w:lineRule="auto"/>
    </w:pPr>
    <w:rPr>
      <w:rFonts w:ascii="Times New Roman" w:hAnsi="Times New Roman" w:cs="Times New Roman"/>
      <w:sz w:val="24"/>
      <w:szCs w:val="24"/>
    </w:rPr>
  </w:style>
  <w:style w:type="paragraph" w:styleId="Sraopastraipa">
    <w:name w:val="List Paragraph"/>
    <w:basedOn w:val="prastasis"/>
    <w:uiPriority w:val="34"/>
    <w:qFormat/>
    <w:rsid w:val="00291BF5"/>
    <w:pPr>
      <w:ind w:left="720"/>
      <w:contextualSpacing/>
    </w:pPr>
  </w:style>
  <w:style w:type="paragraph" w:customStyle="1" w:styleId="Default">
    <w:name w:val="Default"/>
    <w:rsid w:val="003556F1"/>
    <w:pPr>
      <w:autoSpaceDE w:val="0"/>
      <w:autoSpaceDN w:val="0"/>
      <w:adjustRightInd w:val="0"/>
      <w:spacing w:after="0" w:line="240" w:lineRule="auto"/>
    </w:pPr>
    <w:rPr>
      <w:rFonts w:ascii="Calibri" w:hAnsi="Calibri" w:cs="Calibri"/>
      <w:color w:val="000000"/>
      <w:sz w:val="24"/>
      <w:szCs w:val="24"/>
    </w:rPr>
  </w:style>
  <w:style w:type="paragraph" w:styleId="Antrats">
    <w:name w:val="header"/>
    <w:basedOn w:val="prastasis"/>
    <w:link w:val="AntratsDiagrama"/>
    <w:uiPriority w:val="99"/>
    <w:semiHidden/>
    <w:unhideWhenUsed/>
    <w:rsid w:val="0068348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683480"/>
    <w:rPr>
      <w:rFonts w:ascii="Calibri" w:eastAsia="Times New Roman" w:hAnsi="Calibri" w:cs="Calibri"/>
      <w:lang w:eastAsia="lt-LT"/>
    </w:rPr>
  </w:style>
  <w:style w:type="paragraph" w:styleId="Debesliotekstas">
    <w:name w:val="Balloon Text"/>
    <w:basedOn w:val="prastasis"/>
    <w:link w:val="DebesliotekstasDiagrama"/>
    <w:uiPriority w:val="99"/>
    <w:semiHidden/>
    <w:unhideWhenUsed/>
    <w:rsid w:val="003B61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B61B6"/>
    <w:rPr>
      <w:rFonts w:ascii="Segoe UI" w:eastAsia="Times New Roman" w:hAnsi="Segoe UI" w:cs="Segoe UI"/>
      <w:sz w:val="18"/>
      <w:szCs w:val="18"/>
      <w:lang w:eastAsia="lt-LT"/>
    </w:rPr>
  </w:style>
  <w:style w:type="table" w:styleId="Lentelstinklelis">
    <w:name w:val="Table Grid"/>
    <w:basedOn w:val="prastojilentel"/>
    <w:uiPriority w:val="59"/>
    <w:rsid w:val="00AA032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DB4E79"/>
    <w:pPr>
      <w:spacing w:before="100" w:beforeAutospacing="1" w:after="100" w:afterAutospacing="1" w:line="240" w:lineRule="auto"/>
    </w:pPr>
    <w:rPr>
      <w:rFonts w:ascii="Times New Roman" w:hAnsi="Times New Roman" w:cs="Times New Roman"/>
      <w:sz w:val="24"/>
      <w:szCs w:val="24"/>
      <w:lang w:val="en-US" w:eastAsia="en-US"/>
    </w:rPr>
  </w:style>
  <w:style w:type="character" w:styleId="Hipersaitas">
    <w:name w:val="Hyperlink"/>
    <w:uiPriority w:val="99"/>
    <w:unhideWhenUsed/>
    <w:rsid w:val="00E372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2089">
      <w:bodyDiv w:val="1"/>
      <w:marLeft w:val="0"/>
      <w:marRight w:val="0"/>
      <w:marTop w:val="0"/>
      <w:marBottom w:val="0"/>
      <w:divBdr>
        <w:top w:val="none" w:sz="0" w:space="0" w:color="auto"/>
        <w:left w:val="none" w:sz="0" w:space="0" w:color="auto"/>
        <w:bottom w:val="none" w:sz="0" w:space="0" w:color="auto"/>
        <w:right w:val="none" w:sz="0" w:space="0" w:color="auto"/>
      </w:divBdr>
    </w:div>
    <w:div w:id="43337471">
      <w:bodyDiv w:val="1"/>
      <w:marLeft w:val="0"/>
      <w:marRight w:val="0"/>
      <w:marTop w:val="0"/>
      <w:marBottom w:val="0"/>
      <w:divBdr>
        <w:top w:val="none" w:sz="0" w:space="0" w:color="auto"/>
        <w:left w:val="none" w:sz="0" w:space="0" w:color="auto"/>
        <w:bottom w:val="none" w:sz="0" w:space="0" w:color="auto"/>
        <w:right w:val="none" w:sz="0" w:space="0" w:color="auto"/>
      </w:divBdr>
    </w:div>
    <w:div w:id="52244890">
      <w:bodyDiv w:val="1"/>
      <w:marLeft w:val="0"/>
      <w:marRight w:val="0"/>
      <w:marTop w:val="0"/>
      <w:marBottom w:val="0"/>
      <w:divBdr>
        <w:top w:val="none" w:sz="0" w:space="0" w:color="auto"/>
        <w:left w:val="none" w:sz="0" w:space="0" w:color="auto"/>
        <w:bottom w:val="none" w:sz="0" w:space="0" w:color="auto"/>
        <w:right w:val="none" w:sz="0" w:space="0" w:color="auto"/>
      </w:divBdr>
    </w:div>
    <w:div w:id="108284290">
      <w:bodyDiv w:val="1"/>
      <w:marLeft w:val="0"/>
      <w:marRight w:val="0"/>
      <w:marTop w:val="0"/>
      <w:marBottom w:val="0"/>
      <w:divBdr>
        <w:top w:val="none" w:sz="0" w:space="0" w:color="auto"/>
        <w:left w:val="none" w:sz="0" w:space="0" w:color="auto"/>
        <w:bottom w:val="none" w:sz="0" w:space="0" w:color="auto"/>
        <w:right w:val="none" w:sz="0" w:space="0" w:color="auto"/>
      </w:divBdr>
      <w:divsChild>
        <w:div w:id="1997807449">
          <w:marLeft w:val="806"/>
          <w:marRight w:val="0"/>
          <w:marTop w:val="200"/>
          <w:marBottom w:val="0"/>
          <w:divBdr>
            <w:top w:val="none" w:sz="0" w:space="0" w:color="auto"/>
            <w:left w:val="none" w:sz="0" w:space="0" w:color="auto"/>
            <w:bottom w:val="none" w:sz="0" w:space="0" w:color="auto"/>
            <w:right w:val="none" w:sz="0" w:space="0" w:color="auto"/>
          </w:divBdr>
        </w:div>
        <w:div w:id="1239630459">
          <w:marLeft w:val="806"/>
          <w:marRight w:val="0"/>
          <w:marTop w:val="200"/>
          <w:marBottom w:val="0"/>
          <w:divBdr>
            <w:top w:val="none" w:sz="0" w:space="0" w:color="auto"/>
            <w:left w:val="none" w:sz="0" w:space="0" w:color="auto"/>
            <w:bottom w:val="none" w:sz="0" w:space="0" w:color="auto"/>
            <w:right w:val="none" w:sz="0" w:space="0" w:color="auto"/>
          </w:divBdr>
        </w:div>
        <w:div w:id="2064284714">
          <w:marLeft w:val="806"/>
          <w:marRight w:val="0"/>
          <w:marTop w:val="200"/>
          <w:marBottom w:val="0"/>
          <w:divBdr>
            <w:top w:val="none" w:sz="0" w:space="0" w:color="auto"/>
            <w:left w:val="none" w:sz="0" w:space="0" w:color="auto"/>
            <w:bottom w:val="none" w:sz="0" w:space="0" w:color="auto"/>
            <w:right w:val="none" w:sz="0" w:space="0" w:color="auto"/>
          </w:divBdr>
        </w:div>
        <w:div w:id="2018922707">
          <w:marLeft w:val="806"/>
          <w:marRight w:val="0"/>
          <w:marTop w:val="200"/>
          <w:marBottom w:val="0"/>
          <w:divBdr>
            <w:top w:val="none" w:sz="0" w:space="0" w:color="auto"/>
            <w:left w:val="none" w:sz="0" w:space="0" w:color="auto"/>
            <w:bottom w:val="none" w:sz="0" w:space="0" w:color="auto"/>
            <w:right w:val="none" w:sz="0" w:space="0" w:color="auto"/>
          </w:divBdr>
        </w:div>
        <w:div w:id="1251964218">
          <w:marLeft w:val="806"/>
          <w:marRight w:val="0"/>
          <w:marTop w:val="200"/>
          <w:marBottom w:val="0"/>
          <w:divBdr>
            <w:top w:val="none" w:sz="0" w:space="0" w:color="auto"/>
            <w:left w:val="none" w:sz="0" w:space="0" w:color="auto"/>
            <w:bottom w:val="none" w:sz="0" w:space="0" w:color="auto"/>
            <w:right w:val="none" w:sz="0" w:space="0" w:color="auto"/>
          </w:divBdr>
        </w:div>
        <w:div w:id="124279771">
          <w:marLeft w:val="806"/>
          <w:marRight w:val="0"/>
          <w:marTop w:val="200"/>
          <w:marBottom w:val="0"/>
          <w:divBdr>
            <w:top w:val="none" w:sz="0" w:space="0" w:color="auto"/>
            <w:left w:val="none" w:sz="0" w:space="0" w:color="auto"/>
            <w:bottom w:val="none" w:sz="0" w:space="0" w:color="auto"/>
            <w:right w:val="none" w:sz="0" w:space="0" w:color="auto"/>
          </w:divBdr>
        </w:div>
      </w:divsChild>
    </w:div>
    <w:div w:id="137576365">
      <w:bodyDiv w:val="1"/>
      <w:marLeft w:val="0"/>
      <w:marRight w:val="0"/>
      <w:marTop w:val="0"/>
      <w:marBottom w:val="0"/>
      <w:divBdr>
        <w:top w:val="none" w:sz="0" w:space="0" w:color="auto"/>
        <w:left w:val="none" w:sz="0" w:space="0" w:color="auto"/>
        <w:bottom w:val="none" w:sz="0" w:space="0" w:color="auto"/>
        <w:right w:val="none" w:sz="0" w:space="0" w:color="auto"/>
      </w:divBdr>
    </w:div>
    <w:div w:id="138351822">
      <w:bodyDiv w:val="1"/>
      <w:marLeft w:val="0"/>
      <w:marRight w:val="0"/>
      <w:marTop w:val="0"/>
      <w:marBottom w:val="0"/>
      <w:divBdr>
        <w:top w:val="none" w:sz="0" w:space="0" w:color="auto"/>
        <w:left w:val="none" w:sz="0" w:space="0" w:color="auto"/>
        <w:bottom w:val="none" w:sz="0" w:space="0" w:color="auto"/>
        <w:right w:val="none" w:sz="0" w:space="0" w:color="auto"/>
      </w:divBdr>
    </w:div>
    <w:div w:id="281620100">
      <w:bodyDiv w:val="1"/>
      <w:marLeft w:val="0"/>
      <w:marRight w:val="0"/>
      <w:marTop w:val="0"/>
      <w:marBottom w:val="0"/>
      <w:divBdr>
        <w:top w:val="none" w:sz="0" w:space="0" w:color="auto"/>
        <w:left w:val="none" w:sz="0" w:space="0" w:color="auto"/>
        <w:bottom w:val="none" w:sz="0" w:space="0" w:color="auto"/>
        <w:right w:val="none" w:sz="0" w:space="0" w:color="auto"/>
      </w:divBdr>
    </w:div>
    <w:div w:id="387916556">
      <w:bodyDiv w:val="1"/>
      <w:marLeft w:val="0"/>
      <w:marRight w:val="0"/>
      <w:marTop w:val="0"/>
      <w:marBottom w:val="0"/>
      <w:divBdr>
        <w:top w:val="none" w:sz="0" w:space="0" w:color="auto"/>
        <w:left w:val="none" w:sz="0" w:space="0" w:color="auto"/>
        <w:bottom w:val="none" w:sz="0" w:space="0" w:color="auto"/>
        <w:right w:val="none" w:sz="0" w:space="0" w:color="auto"/>
      </w:divBdr>
      <w:divsChild>
        <w:div w:id="91634990">
          <w:marLeft w:val="547"/>
          <w:marRight w:val="0"/>
          <w:marTop w:val="150"/>
          <w:marBottom w:val="0"/>
          <w:divBdr>
            <w:top w:val="none" w:sz="0" w:space="0" w:color="auto"/>
            <w:left w:val="none" w:sz="0" w:space="0" w:color="auto"/>
            <w:bottom w:val="none" w:sz="0" w:space="0" w:color="auto"/>
            <w:right w:val="none" w:sz="0" w:space="0" w:color="auto"/>
          </w:divBdr>
        </w:div>
      </w:divsChild>
    </w:div>
    <w:div w:id="430126099">
      <w:bodyDiv w:val="1"/>
      <w:marLeft w:val="0"/>
      <w:marRight w:val="0"/>
      <w:marTop w:val="0"/>
      <w:marBottom w:val="0"/>
      <w:divBdr>
        <w:top w:val="none" w:sz="0" w:space="0" w:color="auto"/>
        <w:left w:val="none" w:sz="0" w:space="0" w:color="auto"/>
        <w:bottom w:val="none" w:sz="0" w:space="0" w:color="auto"/>
        <w:right w:val="none" w:sz="0" w:space="0" w:color="auto"/>
      </w:divBdr>
      <w:divsChild>
        <w:div w:id="890967282">
          <w:marLeft w:val="288"/>
          <w:marRight w:val="0"/>
          <w:marTop w:val="134"/>
          <w:marBottom w:val="0"/>
          <w:divBdr>
            <w:top w:val="none" w:sz="0" w:space="0" w:color="auto"/>
            <w:left w:val="none" w:sz="0" w:space="0" w:color="auto"/>
            <w:bottom w:val="none" w:sz="0" w:space="0" w:color="auto"/>
            <w:right w:val="none" w:sz="0" w:space="0" w:color="auto"/>
          </w:divBdr>
        </w:div>
      </w:divsChild>
    </w:div>
    <w:div w:id="482817752">
      <w:bodyDiv w:val="1"/>
      <w:marLeft w:val="0"/>
      <w:marRight w:val="0"/>
      <w:marTop w:val="0"/>
      <w:marBottom w:val="0"/>
      <w:divBdr>
        <w:top w:val="none" w:sz="0" w:space="0" w:color="auto"/>
        <w:left w:val="none" w:sz="0" w:space="0" w:color="auto"/>
        <w:bottom w:val="none" w:sz="0" w:space="0" w:color="auto"/>
        <w:right w:val="none" w:sz="0" w:space="0" w:color="auto"/>
      </w:divBdr>
    </w:div>
    <w:div w:id="544174337">
      <w:bodyDiv w:val="1"/>
      <w:marLeft w:val="0"/>
      <w:marRight w:val="0"/>
      <w:marTop w:val="0"/>
      <w:marBottom w:val="0"/>
      <w:divBdr>
        <w:top w:val="none" w:sz="0" w:space="0" w:color="auto"/>
        <w:left w:val="none" w:sz="0" w:space="0" w:color="auto"/>
        <w:bottom w:val="none" w:sz="0" w:space="0" w:color="auto"/>
        <w:right w:val="none" w:sz="0" w:space="0" w:color="auto"/>
      </w:divBdr>
    </w:div>
    <w:div w:id="715617697">
      <w:bodyDiv w:val="1"/>
      <w:marLeft w:val="0"/>
      <w:marRight w:val="0"/>
      <w:marTop w:val="0"/>
      <w:marBottom w:val="0"/>
      <w:divBdr>
        <w:top w:val="none" w:sz="0" w:space="0" w:color="auto"/>
        <w:left w:val="none" w:sz="0" w:space="0" w:color="auto"/>
        <w:bottom w:val="none" w:sz="0" w:space="0" w:color="auto"/>
        <w:right w:val="none" w:sz="0" w:space="0" w:color="auto"/>
      </w:divBdr>
      <w:divsChild>
        <w:div w:id="629478549">
          <w:marLeft w:val="0"/>
          <w:marRight w:val="0"/>
          <w:marTop w:val="0"/>
          <w:marBottom w:val="0"/>
          <w:divBdr>
            <w:top w:val="none" w:sz="0" w:space="0" w:color="auto"/>
            <w:left w:val="none" w:sz="0" w:space="0" w:color="auto"/>
            <w:bottom w:val="none" w:sz="0" w:space="0" w:color="auto"/>
            <w:right w:val="none" w:sz="0" w:space="0" w:color="auto"/>
          </w:divBdr>
        </w:div>
      </w:divsChild>
    </w:div>
    <w:div w:id="731854851">
      <w:bodyDiv w:val="1"/>
      <w:marLeft w:val="0"/>
      <w:marRight w:val="0"/>
      <w:marTop w:val="0"/>
      <w:marBottom w:val="0"/>
      <w:divBdr>
        <w:top w:val="none" w:sz="0" w:space="0" w:color="auto"/>
        <w:left w:val="none" w:sz="0" w:space="0" w:color="auto"/>
        <w:bottom w:val="none" w:sz="0" w:space="0" w:color="auto"/>
        <w:right w:val="none" w:sz="0" w:space="0" w:color="auto"/>
      </w:divBdr>
    </w:div>
    <w:div w:id="806166565">
      <w:bodyDiv w:val="1"/>
      <w:marLeft w:val="0"/>
      <w:marRight w:val="0"/>
      <w:marTop w:val="0"/>
      <w:marBottom w:val="0"/>
      <w:divBdr>
        <w:top w:val="none" w:sz="0" w:space="0" w:color="auto"/>
        <w:left w:val="none" w:sz="0" w:space="0" w:color="auto"/>
        <w:bottom w:val="none" w:sz="0" w:space="0" w:color="auto"/>
        <w:right w:val="none" w:sz="0" w:space="0" w:color="auto"/>
      </w:divBdr>
    </w:div>
    <w:div w:id="902105604">
      <w:bodyDiv w:val="1"/>
      <w:marLeft w:val="0"/>
      <w:marRight w:val="0"/>
      <w:marTop w:val="0"/>
      <w:marBottom w:val="0"/>
      <w:divBdr>
        <w:top w:val="none" w:sz="0" w:space="0" w:color="auto"/>
        <w:left w:val="none" w:sz="0" w:space="0" w:color="auto"/>
        <w:bottom w:val="none" w:sz="0" w:space="0" w:color="auto"/>
        <w:right w:val="none" w:sz="0" w:space="0" w:color="auto"/>
      </w:divBdr>
      <w:divsChild>
        <w:div w:id="243416543">
          <w:marLeft w:val="0"/>
          <w:marRight w:val="0"/>
          <w:marTop w:val="0"/>
          <w:marBottom w:val="0"/>
          <w:divBdr>
            <w:top w:val="none" w:sz="0" w:space="0" w:color="auto"/>
            <w:left w:val="none" w:sz="0" w:space="0" w:color="auto"/>
            <w:bottom w:val="none" w:sz="0" w:space="0" w:color="auto"/>
            <w:right w:val="none" w:sz="0" w:space="0" w:color="auto"/>
          </w:divBdr>
          <w:divsChild>
            <w:div w:id="18888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5715">
      <w:bodyDiv w:val="1"/>
      <w:marLeft w:val="0"/>
      <w:marRight w:val="0"/>
      <w:marTop w:val="0"/>
      <w:marBottom w:val="0"/>
      <w:divBdr>
        <w:top w:val="none" w:sz="0" w:space="0" w:color="auto"/>
        <w:left w:val="none" w:sz="0" w:space="0" w:color="auto"/>
        <w:bottom w:val="none" w:sz="0" w:space="0" w:color="auto"/>
        <w:right w:val="none" w:sz="0" w:space="0" w:color="auto"/>
      </w:divBdr>
      <w:divsChild>
        <w:div w:id="1927416714">
          <w:marLeft w:val="288"/>
          <w:marRight w:val="0"/>
          <w:marTop w:val="134"/>
          <w:marBottom w:val="0"/>
          <w:divBdr>
            <w:top w:val="none" w:sz="0" w:space="0" w:color="auto"/>
            <w:left w:val="none" w:sz="0" w:space="0" w:color="auto"/>
            <w:bottom w:val="none" w:sz="0" w:space="0" w:color="auto"/>
            <w:right w:val="none" w:sz="0" w:space="0" w:color="auto"/>
          </w:divBdr>
        </w:div>
      </w:divsChild>
    </w:div>
    <w:div w:id="1288505503">
      <w:bodyDiv w:val="1"/>
      <w:marLeft w:val="0"/>
      <w:marRight w:val="0"/>
      <w:marTop w:val="0"/>
      <w:marBottom w:val="0"/>
      <w:divBdr>
        <w:top w:val="none" w:sz="0" w:space="0" w:color="auto"/>
        <w:left w:val="none" w:sz="0" w:space="0" w:color="auto"/>
        <w:bottom w:val="none" w:sz="0" w:space="0" w:color="auto"/>
        <w:right w:val="none" w:sz="0" w:space="0" w:color="auto"/>
      </w:divBdr>
    </w:div>
    <w:div w:id="1368143360">
      <w:bodyDiv w:val="1"/>
      <w:marLeft w:val="0"/>
      <w:marRight w:val="0"/>
      <w:marTop w:val="0"/>
      <w:marBottom w:val="0"/>
      <w:divBdr>
        <w:top w:val="none" w:sz="0" w:space="0" w:color="auto"/>
        <w:left w:val="none" w:sz="0" w:space="0" w:color="auto"/>
        <w:bottom w:val="none" w:sz="0" w:space="0" w:color="auto"/>
        <w:right w:val="none" w:sz="0" w:space="0" w:color="auto"/>
      </w:divBdr>
    </w:div>
    <w:div w:id="1448114415">
      <w:bodyDiv w:val="1"/>
      <w:marLeft w:val="0"/>
      <w:marRight w:val="0"/>
      <w:marTop w:val="0"/>
      <w:marBottom w:val="0"/>
      <w:divBdr>
        <w:top w:val="none" w:sz="0" w:space="0" w:color="auto"/>
        <w:left w:val="none" w:sz="0" w:space="0" w:color="auto"/>
        <w:bottom w:val="none" w:sz="0" w:space="0" w:color="auto"/>
        <w:right w:val="none" w:sz="0" w:space="0" w:color="auto"/>
      </w:divBdr>
      <w:divsChild>
        <w:div w:id="1680815553">
          <w:marLeft w:val="0"/>
          <w:marRight w:val="0"/>
          <w:marTop w:val="0"/>
          <w:marBottom w:val="0"/>
          <w:divBdr>
            <w:top w:val="none" w:sz="0" w:space="0" w:color="auto"/>
            <w:left w:val="none" w:sz="0" w:space="0" w:color="auto"/>
            <w:bottom w:val="none" w:sz="0" w:space="0" w:color="auto"/>
            <w:right w:val="none" w:sz="0" w:space="0" w:color="auto"/>
          </w:divBdr>
          <w:divsChild>
            <w:div w:id="661815074">
              <w:marLeft w:val="0"/>
              <w:marRight w:val="0"/>
              <w:marTop w:val="0"/>
              <w:marBottom w:val="0"/>
              <w:divBdr>
                <w:top w:val="none" w:sz="0" w:space="0" w:color="auto"/>
                <w:left w:val="none" w:sz="0" w:space="0" w:color="auto"/>
                <w:bottom w:val="none" w:sz="0" w:space="0" w:color="auto"/>
                <w:right w:val="none" w:sz="0" w:space="0" w:color="auto"/>
              </w:divBdr>
              <w:divsChild>
                <w:div w:id="1804276825">
                  <w:marLeft w:val="0"/>
                  <w:marRight w:val="0"/>
                  <w:marTop w:val="0"/>
                  <w:marBottom w:val="0"/>
                  <w:divBdr>
                    <w:top w:val="none" w:sz="0" w:space="0" w:color="auto"/>
                    <w:left w:val="none" w:sz="0" w:space="0" w:color="auto"/>
                    <w:bottom w:val="none" w:sz="0" w:space="0" w:color="auto"/>
                    <w:right w:val="none" w:sz="0" w:space="0" w:color="auto"/>
                  </w:divBdr>
                  <w:divsChild>
                    <w:div w:id="196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381786">
      <w:bodyDiv w:val="1"/>
      <w:marLeft w:val="0"/>
      <w:marRight w:val="0"/>
      <w:marTop w:val="0"/>
      <w:marBottom w:val="0"/>
      <w:divBdr>
        <w:top w:val="none" w:sz="0" w:space="0" w:color="auto"/>
        <w:left w:val="none" w:sz="0" w:space="0" w:color="auto"/>
        <w:bottom w:val="none" w:sz="0" w:space="0" w:color="auto"/>
        <w:right w:val="none" w:sz="0" w:space="0" w:color="auto"/>
      </w:divBdr>
      <w:divsChild>
        <w:div w:id="970213310">
          <w:marLeft w:val="288"/>
          <w:marRight w:val="0"/>
          <w:marTop w:val="134"/>
          <w:marBottom w:val="0"/>
          <w:divBdr>
            <w:top w:val="none" w:sz="0" w:space="0" w:color="auto"/>
            <w:left w:val="none" w:sz="0" w:space="0" w:color="auto"/>
            <w:bottom w:val="none" w:sz="0" w:space="0" w:color="auto"/>
            <w:right w:val="none" w:sz="0" w:space="0" w:color="auto"/>
          </w:divBdr>
        </w:div>
      </w:divsChild>
    </w:div>
    <w:div w:id="1629243690">
      <w:bodyDiv w:val="1"/>
      <w:marLeft w:val="0"/>
      <w:marRight w:val="0"/>
      <w:marTop w:val="0"/>
      <w:marBottom w:val="0"/>
      <w:divBdr>
        <w:top w:val="none" w:sz="0" w:space="0" w:color="auto"/>
        <w:left w:val="none" w:sz="0" w:space="0" w:color="auto"/>
        <w:bottom w:val="none" w:sz="0" w:space="0" w:color="auto"/>
        <w:right w:val="none" w:sz="0" w:space="0" w:color="auto"/>
      </w:divBdr>
    </w:div>
    <w:div w:id="1644844706">
      <w:bodyDiv w:val="1"/>
      <w:marLeft w:val="0"/>
      <w:marRight w:val="0"/>
      <w:marTop w:val="0"/>
      <w:marBottom w:val="0"/>
      <w:divBdr>
        <w:top w:val="none" w:sz="0" w:space="0" w:color="auto"/>
        <w:left w:val="none" w:sz="0" w:space="0" w:color="auto"/>
        <w:bottom w:val="none" w:sz="0" w:space="0" w:color="auto"/>
        <w:right w:val="none" w:sz="0" w:space="0" w:color="auto"/>
      </w:divBdr>
    </w:div>
    <w:div w:id="1656958219">
      <w:bodyDiv w:val="1"/>
      <w:marLeft w:val="0"/>
      <w:marRight w:val="0"/>
      <w:marTop w:val="0"/>
      <w:marBottom w:val="0"/>
      <w:divBdr>
        <w:top w:val="none" w:sz="0" w:space="0" w:color="auto"/>
        <w:left w:val="none" w:sz="0" w:space="0" w:color="auto"/>
        <w:bottom w:val="none" w:sz="0" w:space="0" w:color="auto"/>
        <w:right w:val="none" w:sz="0" w:space="0" w:color="auto"/>
      </w:divBdr>
    </w:div>
    <w:div w:id="1691103826">
      <w:bodyDiv w:val="1"/>
      <w:marLeft w:val="0"/>
      <w:marRight w:val="0"/>
      <w:marTop w:val="0"/>
      <w:marBottom w:val="0"/>
      <w:divBdr>
        <w:top w:val="none" w:sz="0" w:space="0" w:color="auto"/>
        <w:left w:val="none" w:sz="0" w:space="0" w:color="auto"/>
        <w:bottom w:val="none" w:sz="0" w:space="0" w:color="auto"/>
        <w:right w:val="none" w:sz="0" w:space="0" w:color="auto"/>
      </w:divBdr>
      <w:divsChild>
        <w:div w:id="1241213422">
          <w:marLeft w:val="0"/>
          <w:marRight w:val="0"/>
          <w:marTop w:val="0"/>
          <w:marBottom w:val="0"/>
          <w:divBdr>
            <w:top w:val="none" w:sz="0" w:space="0" w:color="auto"/>
            <w:left w:val="none" w:sz="0" w:space="0" w:color="auto"/>
            <w:bottom w:val="none" w:sz="0" w:space="0" w:color="auto"/>
            <w:right w:val="none" w:sz="0" w:space="0" w:color="auto"/>
          </w:divBdr>
          <w:divsChild>
            <w:div w:id="62523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70819">
      <w:bodyDiv w:val="1"/>
      <w:marLeft w:val="0"/>
      <w:marRight w:val="0"/>
      <w:marTop w:val="0"/>
      <w:marBottom w:val="0"/>
      <w:divBdr>
        <w:top w:val="none" w:sz="0" w:space="0" w:color="auto"/>
        <w:left w:val="none" w:sz="0" w:space="0" w:color="auto"/>
        <w:bottom w:val="none" w:sz="0" w:space="0" w:color="auto"/>
        <w:right w:val="none" w:sz="0" w:space="0" w:color="auto"/>
      </w:divBdr>
    </w:div>
    <w:div w:id="1754889129">
      <w:bodyDiv w:val="1"/>
      <w:marLeft w:val="0"/>
      <w:marRight w:val="0"/>
      <w:marTop w:val="0"/>
      <w:marBottom w:val="0"/>
      <w:divBdr>
        <w:top w:val="none" w:sz="0" w:space="0" w:color="auto"/>
        <w:left w:val="none" w:sz="0" w:space="0" w:color="auto"/>
        <w:bottom w:val="none" w:sz="0" w:space="0" w:color="auto"/>
        <w:right w:val="none" w:sz="0" w:space="0" w:color="auto"/>
      </w:divBdr>
    </w:div>
    <w:div w:id="1867519985">
      <w:bodyDiv w:val="1"/>
      <w:marLeft w:val="0"/>
      <w:marRight w:val="0"/>
      <w:marTop w:val="0"/>
      <w:marBottom w:val="0"/>
      <w:divBdr>
        <w:top w:val="none" w:sz="0" w:space="0" w:color="auto"/>
        <w:left w:val="none" w:sz="0" w:space="0" w:color="auto"/>
        <w:bottom w:val="none" w:sz="0" w:space="0" w:color="auto"/>
        <w:right w:val="none" w:sz="0" w:space="0" w:color="auto"/>
      </w:divBdr>
    </w:div>
    <w:div w:id="1943491642">
      <w:bodyDiv w:val="1"/>
      <w:marLeft w:val="0"/>
      <w:marRight w:val="0"/>
      <w:marTop w:val="0"/>
      <w:marBottom w:val="0"/>
      <w:divBdr>
        <w:top w:val="none" w:sz="0" w:space="0" w:color="auto"/>
        <w:left w:val="none" w:sz="0" w:space="0" w:color="auto"/>
        <w:bottom w:val="none" w:sz="0" w:space="0" w:color="auto"/>
        <w:right w:val="none" w:sz="0" w:space="0" w:color="auto"/>
      </w:divBdr>
    </w:div>
    <w:div w:id="1990014622">
      <w:bodyDiv w:val="1"/>
      <w:marLeft w:val="0"/>
      <w:marRight w:val="0"/>
      <w:marTop w:val="0"/>
      <w:marBottom w:val="0"/>
      <w:divBdr>
        <w:top w:val="none" w:sz="0" w:space="0" w:color="auto"/>
        <w:left w:val="none" w:sz="0" w:space="0" w:color="auto"/>
        <w:bottom w:val="none" w:sz="0" w:space="0" w:color="auto"/>
        <w:right w:val="none" w:sz="0" w:space="0" w:color="auto"/>
      </w:divBdr>
      <w:divsChild>
        <w:div w:id="7275346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333E1-E58C-4137-BEDF-7333F873A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Pages>
  <Words>5887</Words>
  <Characters>3356</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RPD</dc:creator>
  <cp:lastModifiedBy>O</cp:lastModifiedBy>
  <cp:revision>7</cp:revision>
  <cp:lastPrinted>2023-01-05T07:56:00Z</cp:lastPrinted>
  <dcterms:created xsi:type="dcterms:W3CDTF">2023-07-14T06:14:00Z</dcterms:created>
  <dcterms:modified xsi:type="dcterms:W3CDTF">2023-08-14T10:52:00Z</dcterms:modified>
</cp:coreProperties>
</file>